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F30043" w:rsidRPr="001B290D" w14:paraId="1B77F999" w14:textId="77777777" w:rsidTr="001A2F1C">
        <w:tc>
          <w:tcPr>
            <w:tcW w:w="10517" w:type="dxa"/>
          </w:tcPr>
          <w:p w14:paraId="1043FE1B" w14:textId="77777777" w:rsidR="00F30043" w:rsidRPr="001B290D" w:rsidRDefault="00F30043" w:rsidP="001A2F1C">
            <w:pPr>
              <w:tabs>
                <w:tab w:val="left" w:pos="2290"/>
              </w:tabs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Student Name:</w:t>
            </w:r>
            <w:r>
              <w:rPr>
                <w:rFonts w:ascii="Segoe UI Semilight" w:eastAsia="Arial Unicode MS" w:hAnsi="Segoe UI Semilight" w:cs="Segoe UI Semilight"/>
                <w:b/>
                <w:bCs/>
              </w:rPr>
              <w:tab/>
            </w:r>
          </w:p>
        </w:tc>
      </w:tr>
      <w:tr w:rsidR="00F30043" w:rsidRPr="001B290D" w14:paraId="2E861140" w14:textId="77777777" w:rsidTr="001A2F1C">
        <w:tc>
          <w:tcPr>
            <w:tcW w:w="10517" w:type="dxa"/>
          </w:tcPr>
          <w:p w14:paraId="64AF275D" w14:textId="77777777" w:rsidR="00F30043" w:rsidRPr="001B290D" w:rsidRDefault="00F30043" w:rsidP="001A2F1C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Student ID:</w:t>
            </w:r>
          </w:p>
        </w:tc>
      </w:tr>
      <w:tr w:rsidR="00F30043" w:rsidRPr="001B290D" w14:paraId="730DC0BB" w14:textId="77777777" w:rsidTr="001A2F1C">
        <w:tc>
          <w:tcPr>
            <w:tcW w:w="10517" w:type="dxa"/>
          </w:tcPr>
          <w:p w14:paraId="68507E64" w14:textId="77777777" w:rsidR="00F30043" w:rsidRPr="001B290D" w:rsidRDefault="00F30043" w:rsidP="001A2F1C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Email:</w:t>
            </w:r>
          </w:p>
        </w:tc>
      </w:tr>
      <w:tr w:rsidR="00F30043" w:rsidRPr="001B290D" w14:paraId="491EC46E" w14:textId="77777777" w:rsidTr="001A2F1C">
        <w:tc>
          <w:tcPr>
            <w:tcW w:w="10517" w:type="dxa"/>
          </w:tcPr>
          <w:p w14:paraId="71A7B02E" w14:textId="77777777" w:rsidR="00F30043" w:rsidRPr="001B290D" w:rsidRDefault="00F30043" w:rsidP="001A2F1C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Option: Non-Thesis</w:t>
            </w:r>
          </w:p>
        </w:tc>
      </w:tr>
      <w:tr w:rsidR="00F30043" w:rsidRPr="001B290D" w14:paraId="2A505A87" w14:textId="77777777" w:rsidTr="001A2F1C">
        <w:tc>
          <w:tcPr>
            <w:tcW w:w="10517" w:type="dxa"/>
          </w:tcPr>
          <w:p w14:paraId="3C628335" w14:textId="77777777" w:rsidR="00F30043" w:rsidRPr="001B290D" w:rsidRDefault="00F30043" w:rsidP="001A2F1C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Concentration:</w:t>
            </w:r>
          </w:p>
        </w:tc>
      </w:tr>
    </w:tbl>
    <w:p w14:paraId="0A37501D" w14:textId="77777777" w:rsidR="00355AEA" w:rsidRPr="002E15C7" w:rsidRDefault="00355AEA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686BB7C8" w14:textId="71785CD6" w:rsidR="00412D6C" w:rsidRDefault="00EC5DA4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This course planner is meant to guide you</w:t>
      </w:r>
      <w:r w:rsidR="007412B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r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registration for the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coming semester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until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9A78D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the 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completion of your degree. </w:t>
      </w:r>
    </w:p>
    <w:p w14:paraId="5DAB6C7B" w14:textId="77777777" w:rsidR="00EC5DA4" w:rsidRPr="002E15C7" w:rsidRDefault="00EC5DA4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192F79E8" w14:textId="461106DE" w:rsidR="00412D6C" w:rsidRDefault="00CD11D7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CD11D7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The program requires a minimum of 42 graduate credits for students entering with a master’s degree and a minimum of 75 graduate credits for students entering with a bachelor’s degree.</w:t>
      </w:r>
      <w:r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1F34F8" w:rsidRP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The student will </w:t>
      </w:r>
      <w:r w:rsid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need to take a minimum of 24 </w:t>
      </w:r>
      <w:r w:rsidR="00D731C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research </w:t>
      </w:r>
      <w:r w:rsid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credits with the option of 1) 24 credits of Dissertation </w:t>
      </w:r>
      <w:r w:rsidR="001F34F8" w:rsidRP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(</w:t>
      </w:r>
      <w:r w:rsid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EHS 899</w:t>
      </w:r>
      <w:r w:rsidR="001F34F8" w:rsidRP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)</w:t>
      </w:r>
      <w:r w:rsid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or 2) 18 -23 </w:t>
      </w:r>
      <w:r w:rsidR="00AD6832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credits of D</w:t>
      </w:r>
      <w:r w:rsid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issertation credits and 1-6</w:t>
      </w:r>
      <w:r w:rsidR="001F34F8" w:rsidRP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credits of Directed Research (EHS 898) </w:t>
      </w:r>
      <w:r w:rsidR="003C3525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by </w:t>
      </w:r>
      <w:r w:rsidR="001F34F8" w:rsidRP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work</w:t>
      </w:r>
      <w:r w:rsidR="003C3525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ing</w:t>
      </w:r>
      <w:r w:rsidR="001F34F8" w:rsidRP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with the </w:t>
      </w:r>
      <w:r w:rsid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major </w:t>
      </w:r>
      <w:r w:rsidR="001F34F8" w:rsidRP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faculty advisor on </w:t>
      </w:r>
      <w:r w:rsidR="003C3525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other </w:t>
      </w:r>
      <w:r w:rsidR="001F34F8" w:rsidRPr="001F34F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research projects.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Your required courses are listed in the table below. </w:t>
      </w:r>
    </w:p>
    <w:p w14:paraId="6A336E3F" w14:textId="52195375" w:rsidR="009A78D8" w:rsidRPr="002E15C7" w:rsidRDefault="009A78D8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41744AD1" w14:textId="77777777" w:rsidR="009A78D8" w:rsidRDefault="009A78D8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9A78D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Depending on the student’s background and interests, the student will choose one of the following concentrations: </w:t>
      </w:r>
    </w:p>
    <w:p w14:paraId="30A390E9" w14:textId="02F34EBB" w:rsidR="009A78D8" w:rsidRPr="00597A60" w:rsidRDefault="009A78D8" w:rsidP="00597A6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597A6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Applied Exercise Physiology 2. Physical Activity and Health Promotion</w:t>
      </w:r>
    </w:p>
    <w:p w14:paraId="6C1F2C4C" w14:textId="6BEBC6D7" w:rsidR="00597A60" w:rsidRDefault="00597A60" w:rsidP="00597A60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</w:p>
    <w:p w14:paraId="01D9443D" w14:textId="77777777" w:rsidR="00597A60" w:rsidRPr="00597A60" w:rsidRDefault="00597A60" w:rsidP="00597A60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  <w:u w:val="single"/>
        </w:rPr>
      </w:pPr>
      <w:r w:rsidRPr="00597A60">
        <w:rPr>
          <w:rFonts w:ascii="Segoe UI Semilight" w:eastAsia="Arial Unicode MS" w:hAnsi="Segoe UI Semilight" w:cs="Segoe UI Semilight"/>
          <w:b/>
          <w:bCs/>
          <w:sz w:val="20"/>
          <w:szCs w:val="20"/>
          <w:u w:val="single"/>
        </w:rPr>
        <w:t xml:space="preserve">Pass Written Qualifying Exam </w:t>
      </w:r>
    </w:p>
    <w:p w14:paraId="6A05A809" w14:textId="109E5878" w:rsidR="00355AEA" w:rsidRDefault="00597A60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597A6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Each student must pass a qualifying examination. Content covered in the exam is agreed upon by the major faculty advisor and the student</w:t>
      </w:r>
      <w:r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.</w:t>
      </w:r>
    </w:p>
    <w:p w14:paraId="47D9D19A" w14:textId="77777777" w:rsidR="00597A60" w:rsidRPr="002A6D26" w:rsidRDefault="00597A60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</w:p>
    <w:p w14:paraId="2B75F4EE" w14:textId="2D1E28D6" w:rsidR="00355AEA" w:rsidRPr="003734BA" w:rsidRDefault="00E93679" w:rsidP="005C6A28">
      <w:pPr>
        <w:autoSpaceDE w:val="0"/>
        <w:autoSpaceDN w:val="0"/>
        <w:adjustRightInd w:val="0"/>
        <w:spacing w:after="40"/>
        <w:rPr>
          <w:rFonts w:ascii="Segoe UI Semilight" w:eastAsia="Arial Unicode MS" w:hAnsi="Segoe UI Semilight" w:cs="Segoe UI Semilight"/>
          <w:b/>
          <w:bCs/>
        </w:rPr>
      </w:pPr>
      <w:r w:rsidRPr="003734BA">
        <w:rPr>
          <w:rFonts w:ascii="Segoe UI Semilight" w:eastAsia="Arial Unicode MS" w:hAnsi="Segoe UI Semilight" w:cs="Segoe UI Semilight"/>
          <w:b/>
          <w:bCs/>
        </w:rPr>
        <w:t>Core Courses (12)</w:t>
      </w:r>
    </w:p>
    <w:tbl>
      <w:tblPr>
        <w:tblW w:w="105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674"/>
        <w:gridCol w:w="900"/>
        <w:gridCol w:w="1896"/>
        <w:gridCol w:w="1896"/>
        <w:gridCol w:w="1896"/>
      </w:tblGrid>
      <w:tr w:rsidR="00CA4E13" w14:paraId="12DEB421" w14:textId="45CB707A" w:rsidTr="00CA4E13">
        <w:trPr>
          <w:trHeight w:val="268"/>
        </w:trPr>
        <w:tc>
          <w:tcPr>
            <w:tcW w:w="1288" w:type="dxa"/>
          </w:tcPr>
          <w:p w14:paraId="60B170CF" w14:textId="091EBD74" w:rsidR="00CA4E13" w:rsidRPr="00CA4E13" w:rsidRDefault="00CA4E13" w:rsidP="00CA4E13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74" w:type="dxa"/>
          </w:tcPr>
          <w:p w14:paraId="12419CAE" w14:textId="77777777" w:rsidR="00CA4E13" w:rsidRPr="00CA4E13" w:rsidRDefault="00CA4E13" w:rsidP="00CA4E1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00" w:type="dxa"/>
          </w:tcPr>
          <w:p w14:paraId="7A246CC4" w14:textId="77777777" w:rsidR="00CA4E13" w:rsidRPr="00CA4E13" w:rsidRDefault="00CA4E13" w:rsidP="00CA4E1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  <w:spacing w:val="-2"/>
              </w:rPr>
              <w:t>Hours</w:t>
            </w:r>
          </w:p>
        </w:tc>
        <w:tc>
          <w:tcPr>
            <w:tcW w:w="1896" w:type="dxa"/>
          </w:tcPr>
          <w:p w14:paraId="750318E3" w14:textId="0D6BA086" w:rsidR="00CA4E13" w:rsidRPr="00CA4E13" w:rsidRDefault="00CA4E13" w:rsidP="00CA4E1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0CD91874" w14:textId="53DCCD3F" w:rsidR="00CA4E13" w:rsidRDefault="00CA4E13" w:rsidP="00CA4E1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28A6D695" w14:textId="0EB5146A" w:rsidR="00CA4E13" w:rsidRDefault="00CA4E13" w:rsidP="00CA4E1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CA4E13" w14:paraId="79740BEF" w14:textId="2382D8F0" w:rsidTr="00CA4E13">
        <w:trPr>
          <w:trHeight w:val="268"/>
        </w:trPr>
        <w:tc>
          <w:tcPr>
            <w:tcW w:w="1288" w:type="dxa"/>
          </w:tcPr>
          <w:p w14:paraId="173DA679" w14:textId="5C9F4570" w:rsidR="00CA4E13" w:rsidRDefault="00CA4E13" w:rsidP="00CA4E13">
            <w:pPr>
              <w:pStyle w:val="TableParagraph"/>
              <w:spacing w:line="248" w:lineRule="exact"/>
              <w:ind w:left="120"/>
            </w:pPr>
            <w:r>
              <w:rPr>
                <w:spacing w:val="-4"/>
              </w:rPr>
              <w:t>EHS 825</w:t>
            </w:r>
          </w:p>
        </w:tc>
        <w:tc>
          <w:tcPr>
            <w:tcW w:w="2674" w:type="dxa"/>
          </w:tcPr>
          <w:p w14:paraId="332835B7" w14:textId="237DE6E8" w:rsidR="00CA4E13" w:rsidRDefault="00CA4E13" w:rsidP="00CA4E13">
            <w:pPr>
              <w:pStyle w:val="TableParagraph"/>
              <w:spacing w:line="248" w:lineRule="exact"/>
              <w:ind w:left="106"/>
            </w:pPr>
            <w:r w:rsidRPr="00CD11D7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Quantitative Research Methods</w:t>
            </w:r>
          </w:p>
        </w:tc>
        <w:tc>
          <w:tcPr>
            <w:tcW w:w="900" w:type="dxa"/>
          </w:tcPr>
          <w:p w14:paraId="28A18B71" w14:textId="77777777" w:rsidR="00CA4E13" w:rsidRDefault="00CA4E13" w:rsidP="00CA4E13">
            <w:pPr>
              <w:pStyle w:val="TableParagraph"/>
              <w:spacing w:line="248" w:lineRule="exact"/>
              <w:ind w:left="106"/>
            </w:pPr>
            <w:r>
              <w:rPr>
                <w:w w:val="99"/>
              </w:rPr>
              <w:t>3</w:t>
            </w:r>
          </w:p>
        </w:tc>
        <w:tc>
          <w:tcPr>
            <w:tcW w:w="1896" w:type="dxa"/>
          </w:tcPr>
          <w:p w14:paraId="69082B5A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33A37DD1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DC93B9D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E13" w14:paraId="010CEA13" w14:textId="5C00DA5D" w:rsidTr="002A6D26">
        <w:trPr>
          <w:trHeight w:val="476"/>
        </w:trPr>
        <w:tc>
          <w:tcPr>
            <w:tcW w:w="1288" w:type="dxa"/>
          </w:tcPr>
          <w:p w14:paraId="789B27D2" w14:textId="19C47A5A" w:rsidR="00CA4E13" w:rsidRDefault="00CA4E13" w:rsidP="00CA4E13">
            <w:pPr>
              <w:pStyle w:val="TableParagraph"/>
              <w:spacing w:line="268" w:lineRule="exact"/>
              <w:ind w:left="120"/>
            </w:pPr>
            <w:r>
              <w:rPr>
                <w:spacing w:val="-4"/>
              </w:rPr>
              <w:t>EHS 770</w:t>
            </w:r>
          </w:p>
        </w:tc>
        <w:tc>
          <w:tcPr>
            <w:tcW w:w="2674" w:type="dxa"/>
          </w:tcPr>
          <w:p w14:paraId="698EB7B6" w14:textId="68D2322D" w:rsidR="00CA4E13" w:rsidRDefault="00CA4E13" w:rsidP="00CA4E13">
            <w:pPr>
              <w:pStyle w:val="TableParagraph"/>
              <w:spacing w:line="249" w:lineRule="exact"/>
              <w:ind w:left="106"/>
            </w:pPr>
            <w:r w:rsidRPr="00CD11D7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 xml:space="preserve">Biostatistics </w:t>
            </w:r>
            <w:r w:rsidR="00914DD1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II</w:t>
            </w:r>
          </w:p>
        </w:tc>
        <w:tc>
          <w:tcPr>
            <w:tcW w:w="900" w:type="dxa"/>
          </w:tcPr>
          <w:p w14:paraId="232A9FE7" w14:textId="77777777" w:rsidR="00CA4E13" w:rsidRDefault="00CA4E13" w:rsidP="00CA4E13">
            <w:pPr>
              <w:pStyle w:val="TableParagraph"/>
              <w:spacing w:line="268" w:lineRule="exact"/>
              <w:ind w:left="106"/>
            </w:pPr>
            <w:r>
              <w:rPr>
                <w:w w:val="99"/>
              </w:rPr>
              <w:t>3</w:t>
            </w:r>
          </w:p>
        </w:tc>
        <w:tc>
          <w:tcPr>
            <w:tcW w:w="1896" w:type="dxa"/>
          </w:tcPr>
          <w:p w14:paraId="5CAD57C4" w14:textId="77777777" w:rsidR="00CA4E13" w:rsidRDefault="00CA4E13" w:rsidP="00CA4E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0B4C28B9" w14:textId="77777777" w:rsidR="00CA4E13" w:rsidRDefault="00CA4E13" w:rsidP="00CA4E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27C60405" w14:textId="77777777" w:rsidR="00CA4E13" w:rsidRDefault="00CA4E13" w:rsidP="00CA4E13">
            <w:pPr>
              <w:pStyle w:val="TableParagraph"/>
              <w:rPr>
                <w:rFonts w:ascii="Times New Roman"/>
              </w:rPr>
            </w:pPr>
          </w:p>
        </w:tc>
      </w:tr>
      <w:tr w:rsidR="00CA4E13" w14:paraId="3D3EED12" w14:textId="7294EC4F" w:rsidTr="00CA4E13">
        <w:trPr>
          <w:trHeight w:val="268"/>
        </w:trPr>
        <w:tc>
          <w:tcPr>
            <w:tcW w:w="1288" w:type="dxa"/>
          </w:tcPr>
          <w:p w14:paraId="3185C45E" w14:textId="0EBC47EC" w:rsidR="00CA4E13" w:rsidRDefault="00CA4E13" w:rsidP="00CA4E13">
            <w:pPr>
              <w:pStyle w:val="TableParagraph"/>
              <w:spacing w:line="248" w:lineRule="exact"/>
              <w:ind w:left="120"/>
            </w:pPr>
            <w:r>
              <w:rPr>
                <w:spacing w:val="-4"/>
              </w:rPr>
              <w:t>EHS 887</w:t>
            </w:r>
          </w:p>
        </w:tc>
        <w:tc>
          <w:tcPr>
            <w:tcW w:w="2674" w:type="dxa"/>
          </w:tcPr>
          <w:p w14:paraId="73CB1EE4" w14:textId="75E2B23C" w:rsidR="00CA4E13" w:rsidRDefault="00CA4E13" w:rsidP="00CA4E13">
            <w:pPr>
              <w:pStyle w:val="TableParagraph"/>
              <w:spacing w:line="248" w:lineRule="exact"/>
              <w:ind w:left="106"/>
            </w:pPr>
            <w:r w:rsidRPr="00CD11D7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Advanced Topics in Exercise and Health Sciences</w:t>
            </w:r>
          </w:p>
        </w:tc>
        <w:tc>
          <w:tcPr>
            <w:tcW w:w="900" w:type="dxa"/>
          </w:tcPr>
          <w:p w14:paraId="526CFB60" w14:textId="27995857" w:rsidR="00CA4E13" w:rsidRDefault="00CA4E13" w:rsidP="00CA4E13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3</w:t>
            </w:r>
          </w:p>
        </w:tc>
        <w:tc>
          <w:tcPr>
            <w:tcW w:w="1896" w:type="dxa"/>
          </w:tcPr>
          <w:p w14:paraId="349B19F0" w14:textId="77777777" w:rsidR="00CA4E13" w:rsidRPr="002A6D26" w:rsidRDefault="00CA4E13" w:rsidP="00CA4E13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896" w:type="dxa"/>
          </w:tcPr>
          <w:p w14:paraId="6890B67C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63A9141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E13" w14:paraId="7CD20DF1" w14:textId="1FE33C83" w:rsidTr="002A6D26">
        <w:trPr>
          <w:trHeight w:val="413"/>
        </w:trPr>
        <w:tc>
          <w:tcPr>
            <w:tcW w:w="1288" w:type="dxa"/>
          </w:tcPr>
          <w:p w14:paraId="3E0478F7" w14:textId="4CE774E6" w:rsidR="00CA4E13" w:rsidRDefault="00CA4E13" w:rsidP="00CA4E13">
            <w:pPr>
              <w:pStyle w:val="TableParagraph"/>
              <w:spacing w:line="248" w:lineRule="exact"/>
              <w:ind w:left="120"/>
              <w:rPr>
                <w:spacing w:val="-4"/>
              </w:rPr>
            </w:pPr>
            <w:r>
              <w:rPr>
                <w:spacing w:val="-4"/>
              </w:rPr>
              <w:t>NU 705</w:t>
            </w:r>
          </w:p>
        </w:tc>
        <w:tc>
          <w:tcPr>
            <w:tcW w:w="2674" w:type="dxa"/>
          </w:tcPr>
          <w:p w14:paraId="4CA17425" w14:textId="71B61266" w:rsidR="00CA4E13" w:rsidRDefault="00CA4E13" w:rsidP="00CA4E13">
            <w:pPr>
              <w:pStyle w:val="TableParagraph"/>
              <w:spacing w:line="248" w:lineRule="exact"/>
              <w:ind w:left="106"/>
              <w:rPr>
                <w:spacing w:val="-2"/>
              </w:rPr>
            </w:pPr>
            <w:r w:rsidRPr="00CD11D7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Health Disparities</w:t>
            </w:r>
          </w:p>
        </w:tc>
        <w:tc>
          <w:tcPr>
            <w:tcW w:w="900" w:type="dxa"/>
          </w:tcPr>
          <w:p w14:paraId="68F1962A" w14:textId="40DEBE73" w:rsidR="00CA4E13" w:rsidRDefault="00CA4E13" w:rsidP="00CA4E13">
            <w:pPr>
              <w:pStyle w:val="TableParagraph"/>
              <w:spacing w:line="248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1896" w:type="dxa"/>
          </w:tcPr>
          <w:p w14:paraId="53C30CE2" w14:textId="77777777" w:rsidR="00CA4E13" w:rsidRPr="002A6D26" w:rsidRDefault="00CA4E13" w:rsidP="00CA4E13">
            <w:pPr>
              <w:pStyle w:val="TableParagraph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1896" w:type="dxa"/>
          </w:tcPr>
          <w:p w14:paraId="5FB02FA9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B953585" w14:textId="77777777" w:rsidR="00CA4E13" w:rsidRDefault="00CA4E13" w:rsidP="00CA4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D94FFC" w14:textId="1EDE2FCB" w:rsidR="00CA4E13" w:rsidRPr="002A6D26" w:rsidRDefault="00CA4E13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</w:p>
    <w:p w14:paraId="4CDC4FE5" w14:textId="2FE14D09" w:rsidR="00CA4E13" w:rsidRPr="003734BA" w:rsidRDefault="00AD6832" w:rsidP="005C6A28">
      <w:pPr>
        <w:autoSpaceDE w:val="0"/>
        <w:autoSpaceDN w:val="0"/>
        <w:adjustRightInd w:val="0"/>
        <w:spacing w:after="40"/>
        <w:rPr>
          <w:rFonts w:ascii="Segoe UI Semilight" w:eastAsia="Arial Unicode MS" w:hAnsi="Segoe UI Semilight" w:cs="Segoe UI Semilight"/>
          <w:b/>
          <w:bCs/>
        </w:rPr>
      </w:pPr>
      <w:r w:rsidRPr="003734BA">
        <w:rPr>
          <w:rFonts w:ascii="Segoe UI Semilight" w:eastAsia="Arial Unicode MS" w:hAnsi="Segoe UI Semilight" w:cs="Segoe UI Semilight"/>
          <w:b/>
          <w:bCs/>
        </w:rPr>
        <w:t>Research Requirement</w:t>
      </w:r>
      <w:r w:rsidR="00CA4E13" w:rsidRPr="003734BA">
        <w:rPr>
          <w:rFonts w:ascii="Segoe UI Semilight" w:eastAsia="Arial Unicode MS" w:hAnsi="Segoe UI Semilight" w:cs="Segoe UI Semilight"/>
          <w:b/>
          <w:bCs/>
        </w:rPr>
        <w:t xml:space="preserve"> (24)</w:t>
      </w:r>
    </w:p>
    <w:tbl>
      <w:tblPr>
        <w:tblW w:w="105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674"/>
        <w:gridCol w:w="900"/>
        <w:gridCol w:w="1896"/>
        <w:gridCol w:w="1896"/>
        <w:gridCol w:w="1896"/>
      </w:tblGrid>
      <w:tr w:rsidR="00CA4E13" w14:paraId="33A56394" w14:textId="77777777" w:rsidTr="00F135A3">
        <w:trPr>
          <w:trHeight w:val="268"/>
        </w:trPr>
        <w:tc>
          <w:tcPr>
            <w:tcW w:w="1288" w:type="dxa"/>
          </w:tcPr>
          <w:p w14:paraId="59524C01" w14:textId="77777777" w:rsidR="00CA4E13" w:rsidRPr="00CA4E13" w:rsidRDefault="00CA4E13" w:rsidP="00F135A3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74" w:type="dxa"/>
          </w:tcPr>
          <w:p w14:paraId="453A9948" w14:textId="77777777" w:rsidR="00CA4E13" w:rsidRP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00" w:type="dxa"/>
          </w:tcPr>
          <w:p w14:paraId="74172D9A" w14:textId="77777777" w:rsidR="00CA4E13" w:rsidRP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  <w:spacing w:val="-2"/>
              </w:rPr>
              <w:t>Hours</w:t>
            </w:r>
          </w:p>
        </w:tc>
        <w:tc>
          <w:tcPr>
            <w:tcW w:w="1896" w:type="dxa"/>
          </w:tcPr>
          <w:p w14:paraId="383D73F8" w14:textId="77777777" w:rsidR="00CA4E13" w:rsidRP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2896B0DC" w14:textId="77777777" w:rsid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380BB181" w14:textId="77777777" w:rsid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CA4E13" w14:paraId="7299354C" w14:textId="77777777" w:rsidTr="00A438A0">
        <w:trPr>
          <w:trHeight w:val="368"/>
        </w:trPr>
        <w:tc>
          <w:tcPr>
            <w:tcW w:w="1288" w:type="dxa"/>
          </w:tcPr>
          <w:p w14:paraId="6AE9E3B4" w14:textId="36654E09" w:rsidR="00CA4E13" w:rsidRDefault="00CA4E13" w:rsidP="00A438A0">
            <w:pPr>
              <w:pStyle w:val="TableParagraph"/>
              <w:spacing w:line="268" w:lineRule="exact"/>
              <w:ind w:left="120"/>
            </w:pPr>
          </w:p>
        </w:tc>
        <w:tc>
          <w:tcPr>
            <w:tcW w:w="2674" w:type="dxa"/>
          </w:tcPr>
          <w:p w14:paraId="29D16069" w14:textId="3DEB9D56" w:rsidR="00CA4E13" w:rsidRPr="00A438A0" w:rsidRDefault="00CA4E13" w:rsidP="00F135A3">
            <w:pPr>
              <w:pStyle w:val="TableParagraph"/>
              <w:spacing w:line="248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6C64E6" w14:textId="7614AB31" w:rsidR="00CA4E13" w:rsidRDefault="00CA4E13" w:rsidP="00F135A3">
            <w:pPr>
              <w:pStyle w:val="TableParagraph"/>
              <w:spacing w:line="248" w:lineRule="exact"/>
              <w:ind w:left="106"/>
            </w:pPr>
          </w:p>
        </w:tc>
        <w:tc>
          <w:tcPr>
            <w:tcW w:w="1896" w:type="dxa"/>
          </w:tcPr>
          <w:p w14:paraId="3967B3B5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A65ECA9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1334FB4B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E13" w14:paraId="07D9C59F" w14:textId="77777777" w:rsidTr="00F135A3">
        <w:trPr>
          <w:trHeight w:val="355"/>
        </w:trPr>
        <w:tc>
          <w:tcPr>
            <w:tcW w:w="1288" w:type="dxa"/>
          </w:tcPr>
          <w:p w14:paraId="7A9EA8A1" w14:textId="676F8FC6" w:rsidR="00CA4E13" w:rsidRPr="00A438A0" w:rsidRDefault="00CA4E13" w:rsidP="00F135A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3B82ACA" w14:textId="12FFB021" w:rsidR="00CA4E13" w:rsidRDefault="00CA4E13" w:rsidP="00F135A3">
            <w:pPr>
              <w:pStyle w:val="TableParagraph"/>
              <w:spacing w:line="249" w:lineRule="exact"/>
              <w:ind w:left="106"/>
            </w:pPr>
          </w:p>
        </w:tc>
        <w:tc>
          <w:tcPr>
            <w:tcW w:w="900" w:type="dxa"/>
          </w:tcPr>
          <w:p w14:paraId="3B4E5C6D" w14:textId="11F86267" w:rsidR="00CA4E13" w:rsidRDefault="00CA4E13" w:rsidP="00F135A3">
            <w:pPr>
              <w:pStyle w:val="TableParagraph"/>
              <w:spacing w:line="268" w:lineRule="exact"/>
              <w:ind w:left="106"/>
            </w:pPr>
          </w:p>
        </w:tc>
        <w:tc>
          <w:tcPr>
            <w:tcW w:w="1896" w:type="dxa"/>
          </w:tcPr>
          <w:p w14:paraId="483CA1A8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59127EA0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35909CBD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</w:tr>
      <w:tr w:rsidR="00CA4E13" w14:paraId="33C7D980" w14:textId="77777777" w:rsidTr="00F135A3">
        <w:trPr>
          <w:trHeight w:val="355"/>
        </w:trPr>
        <w:tc>
          <w:tcPr>
            <w:tcW w:w="1288" w:type="dxa"/>
          </w:tcPr>
          <w:p w14:paraId="3865B12B" w14:textId="77777777" w:rsidR="00CA4E13" w:rsidRDefault="00CA4E13" w:rsidP="00F135A3">
            <w:pPr>
              <w:pStyle w:val="TableParagraph"/>
              <w:spacing w:line="268" w:lineRule="exact"/>
              <w:ind w:left="120"/>
              <w:rPr>
                <w:spacing w:val="-4"/>
              </w:rPr>
            </w:pPr>
          </w:p>
        </w:tc>
        <w:tc>
          <w:tcPr>
            <w:tcW w:w="2674" w:type="dxa"/>
          </w:tcPr>
          <w:p w14:paraId="304A9910" w14:textId="77777777" w:rsidR="00CA4E13" w:rsidRDefault="00CA4E13" w:rsidP="00F135A3">
            <w:pPr>
              <w:pStyle w:val="TableParagraph"/>
              <w:spacing w:line="249" w:lineRule="exact"/>
              <w:ind w:left="106"/>
              <w:rPr>
                <w:rFonts w:ascii="Segoe UI Semilight" w:eastAsia="Arial Unicode MS" w:hAnsi="Segoe UI Semilight" w:cs="Segoe UI Semilight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DEB781" w14:textId="77777777" w:rsidR="00CA4E13" w:rsidRDefault="00CA4E13" w:rsidP="00F135A3">
            <w:pPr>
              <w:pStyle w:val="TableParagraph"/>
              <w:spacing w:line="268" w:lineRule="exact"/>
              <w:ind w:left="106"/>
              <w:rPr>
                <w:w w:val="99"/>
              </w:rPr>
            </w:pPr>
          </w:p>
        </w:tc>
        <w:tc>
          <w:tcPr>
            <w:tcW w:w="1896" w:type="dxa"/>
          </w:tcPr>
          <w:p w14:paraId="5332AEA6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5A62E787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1F58FBFD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</w:tr>
      <w:tr w:rsidR="00CA4E13" w14:paraId="4499B093" w14:textId="77777777" w:rsidTr="00F135A3">
        <w:trPr>
          <w:trHeight w:val="355"/>
        </w:trPr>
        <w:tc>
          <w:tcPr>
            <w:tcW w:w="1288" w:type="dxa"/>
          </w:tcPr>
          <w:p w14:paraId="49E53EAC" w14:textId="77777777" w:rsidR="00CA4E13" w:rsidRDefault="00CA4E13" w:rsidP="00F135A3">
            <w:pPr>
              <w:pStyle w:val="TableParagraph"/>
              <w:spacing w:line="268" w:lineRule="exact"/>
              <w:ind w:left="120"/>
              <w:rPr>
                <w:spacing w:val="-4"/>
              </w:rPr>
            </w:pPr>
          </w:p>
        </w:tc>
        <w:tc>
          <w:tcPr>
            <w:tcW w:w="2674" w:type="dxa"/>
          </w:tcPr>
          <w:p w14:paraId="7AA23861" w14:textId="77777777" w:rsidR="00CA4E13" w:rsidRDefault="00CA4E13" w:rsidP="00F135A3">
            <w:pPr>
              <w:pStyle w:val="TableParagraph"/>
              <w:spacing w:line="249" w:lineRule="exact"/>
              <w:ind w:left="106"/>
              <w:rPr>
                <w:rFonts w:ascii="Segoe UI Semilight" w:eastAsia="Arial Unicode MS" w:hAnsi="Segoe UI Semilight" w:cs="Segoe UI Semilight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59D0A8" w14:textId="77777777" w:rsidR="00CA4E13" w:rsidRDefault="00CA4E13" w:rsidP="00F135A3">
            <w:pPr>
              <w:pStyle w:val="TableParagraph"/>
              <w:spacing w:line="268" w:lineRule="exact"/>
              <w:ind w:left="106"/>
              <w:rPr>
                <w:w w:val="99"/>
              </w:rPr>
            </w:pPr>
          </w:p>
        </w:tc>
        <w:tc>
          <w:tcPr>
            <w:tcW w:w="1896" w:type="dxa"/>
          </w:tcPr>
          <w:p w14:paraId="5CA69AC4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7E8C33F5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63B22747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</w:tr>
      <w:tr w:rsidR="00CA4E13" w14:paraId="5A951842" w14:textId="77777777" w:rsidTr="00F135A3">
        <w:trPr>
          <w:trHeight w:val="355"/>
        </w:trPr>
        <w:tc>
          <w:tcPr>
            <w:tcW w:w="1288" w:type="dxa"/>
          </w:tcPr>
          <w:p w14:paraId="3D129A9F" w14:textId="77777777" w:rsidR="00CA4E13" w:rsidRDefault="00CA4E13" w:rsidP="00F135A3">
            <w:pPr>
              <w:pStyle w:val="TableParagraph"/>
              <w:spacing w:line="268" w:lineRule="exact"/>
              <w:ind w:left="120"/>
              <w:rPr>
                <w:spacing w:val="-4"/>
              </w:rPr>
            </w:pPr>
          </w:p>
        </w:tc>
        <w:tc>
          <w:tcPr>
            <w:tcW w:w="2674" w:type="dxa"/>
          </w:tcPr>
          <w:p w14:paraId="0DC288C0" w14:textId="77777777" w:rsidR="00CA4E13" w:rsidRDefault="00CA4E13" w:rsidP="00F135A3">
            <w:pPr>
              <w:pStyle w:val="TableParagraph"/>
              <w:spacing w:line="249" w:lineRule="exact"/>
              <w:ind w:left="106"/>
              <w:rPr>
                <w:rFonts w:ascii="Segoe UI Semilight" w:eastAsia="Arial Unicode MS" w:hAnsi="Segoe UI Semilight" w:cs="Segoe UI Semilight"/>
                <w:sz w:val="20"/>
                <w:szCs w:val="20"/>
              </w:rPr>
            </w:pPr>
          </w:p>
        </w:tc>
        <w:tc>
          <w:tcPr>
            <w:tcW w:w="900" w:type="dxa"/>
          </w:tcPr>
          <w:p w14:paraId="7B04F00F" w14:textId="77777777" w:rsidR="00CA4E13" w:rsidRDefault="00CA4E13" w:rsidP="00F135A3">
            <w:pPr>
              <w:pStyle w:val="TableParagraph"/>
              <w:spacing w:line="268" w:lineRule="exact"/>
              <w:ind w:left="106"/>
              <w:rPr>
                <w:w w:val="99"/>
              </w:rPr>
            </w:pPr>
          </w:p>
        </w:tc>
        <w:tc>
          <w:tcPr>
            <w:tcW w:w="1896" w:type="dxa"/>
          </w:tcPr>
          <w:p w14:paraId="077A6624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7DAD1BC3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750EF9E1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</w:tr>
      <w:tr w:rsidR="00CA4E13" w14:paraId="3EEDD30E" w14:textId="77777777" w:rsidTr="00F135A3">
        <w:trPr>
          <w:trHeight w:val="355"/>
        </w:trPr>
        <w:tc>
          <w:tcPr>
            <w:tcW w:w="1288" w:type="dxa"/>
          </w:tcPr>
          <w:p w14:paraId="7405DDD4" w14:textId="77777777" w:rsidR="00CA4E13" w:rsidRDefault="00CA4E13" w:rsidP="00F135A3">
            <w:pPr>
              <w:pStyle w:val="TableParagraph"/>
              <w:spacing w:line="268" w:lineRule="exact"/>
              <w:ind w:left="120"/>
              <w:rPr>
                <w:spacing w:val="-4"/>
              </w:rPr>
            </w:pPr>
          </w:p>
        </w:tc>
        <w:tc>
          <w:tcPr>
            <w:tcW w:w="2674" w:type="dxa"/>
          </w:tcPr>
          <w:p w14:paraId="201C03F4" w14:textId="77777777" w:rsidR="00CA4E13" w:rsidRDefault="00CA4E13" w:rsidP="00F135A3">
            <w:pPr>
              <w:pStyle w:val="TableParagraph"/>
              <w:spacing w:line="249" w:lineRule="exact"/>
              <w:ind w:left="106"/>
              <w:rPr>
                <w:rFonts w:ascii="Segoe UI Semilight" w:eastAsia="Arial Unicode MS" w:hAnsi="Segoe UI Semilight" w:cs="Segoe UI Semilight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D07DE1" w14:textId="77777777" w:rsidR="00CA4E13" w:rsidRDefault="00CA4E13" w:rsidP="00F135A3">
            <w:pPr>
              <w:pStyle w:val="TableParagraph"/>
              <w:spacing w:line="268" w:lineRule="exact"/>
              <w:ind w:left="106"/>
              <w:rPr>
                <w:w w:val="99"/>
              </w:rPr>
            </w:pPr>
          </w:p>
        </w:tc>
        <w:tc>
          <w:tcPr>
            <w:tcW w:w="1896" w:type="dxa"/>
          </w:tcPr>
          <w:p w14:paraId="727A238F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52B32AD8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3E7F9116" w14:textId="77777777" w:rsidR="00CA4E13" w:rsidRDefault="00CA4E13" w:rsidP="00F135A3">
            <w:pPr>
              <w:pStyle w:val="TableParagraph"/>
              <w:rPr>
                <w:rFonts w:ascii="Times New Roman"/>
              </w:rPr>
            </w:pPr>
          </w:p>
        </w:tc>
      </w:tr>
    </w:tbl>
    <w:p w14:paraId="23E5A870" w14:textId="77777777" w:rsidR="00CA4E13" w:rsidRPr="00EC5DA4" w:rsidRDefault="00CA4E13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</w:p>
    <w:p w14:paraId="3E811085" w14:textId="3294C6E0" w:rsidR="00CA4E13" w:rsidRPr="003734BA" w:rsidRDefault="00CA4E13" w:rsidP="005C6A28">
      <w:pPr>
        <w:autoSpaceDE w:val="0"/>
        <w:autoSpaceDN w:val="0"/>
        <w:adjustRightInd w:val="0"/>
        <w:spacing w:after="40"/>
        <w:rPr>
          <w:rFonts w:ascii="Segoe UI Semilight" w:eastAsia="Arial Unicode MS" w:hAnsi="Segoe UI Semilight" w:cs="Segoe UI Semilight"/>
          <w:b/>
          <w:bCs/>
        </w:rPr>
      </w:pPr>
      <w:r w:rsidRPr="003734BA">
        <w:rPr>
          <w:rFonts w:ascii="Segoe UI Semilight" w:eastAsia="Arial Unicode MS" w:hAnsi="Segoe UI Semilight" w:cs="Segoe UI Semilight"/>
          <w:b/>
          <w:bCs/>
        </w:rPr>
        <w:t>Electives (6)</w:t>
      </w:r>
    </w:p>
    <w:tbl>
      <w:tblPr>
        <w:tblW w:w="1058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2610"/>
        <w:gridCol w:w="915"/>
        <w:gridCol w:w="1965"/>
        <w:gridCol w:w="1890"/>
        <w:gridCol w:w="1890"/>
      </w:tblGrid>
      <w:tr w:rsidR="00CA4E13" w14:paraId="16649B17" w14:textId="77777777" w:rsidTr="00CA4E13">
        <w:trPr>
          <w:trHeight w:val="268"/>
        </w:trPr>
        <w:tc>
          <w:tcPr>
            <w:tcW w:w="1318" w:type="dxa"/>
          </w:tcPr>
          <w:p w14:paraId="2013253B" w14:textId="45379C12" w:rsidR="00CA4E13" w:rsidRDefault="00CA4E13" w:rsidP="00CA4E13">
            <w:pPr>
              <w:pStyle w:val="TableParagraph"/>
              <w:spacing w:line="248" w:lineRule="exact"/>
              <w:ind w:left="107"/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10" w:type="dxa"/>
          </w:tcPr>
          <w:p w14:paraId="19880FD8" w14:textId="0BFC74C8" w:rsidR="00CA4E13" w:rsidRDefault="00CA4E13" w:rsidP="00CA4E13">
            <w:pPr>
              <w:pStyle w:val="TableParagraph"/>
              <w:spacing w:line="248" w:lineRule="exact"/>
              <w:ind w:left="107"/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15" w:type="dxa"/>
          </w:tcPr>
          <w:p w14:paraId="13D488EB" w14:textId="25B9283E" w:rsidR="00CA4E13" w:rsidRDefault="00CA4E13" w:rsidP="00CA4E13">
            <w:pPr>
              <w:pStyle w:val="TableParagraph"/>
              <w:spacing w:line="248" w:lineRule="exact"/>
              <w:ind w:left="106"/>
            </w:pPr>
            <w:r w:rsidRPr="00CA4E13">
              <w:rPr>
                <w:b/>
                <w:bCs/>
                <w:spacing w:val="-2"/>
              </w:rPr>
              <w:t>Hours</w:t>
            </w:r>
          </w:p>
        </w:tc>
        <w:tc>
          <w:tcPr>
            <w:tcW w:w="1965" w:type="dxa"/>
          </w:tcPr>
          <w:p w14:paraId="5B9562BB" w14:textId="62441607" w:rsidR="00CA4E13" w:rsidRDefault="00CA4E13" w:rsidP="00CA4E13">
            <w:pPr>
              <w:pStyle w:val="TableParagraph"/>
              <w:spacing w:line="248" w:lineRule="exact"/>
              <w:ind w:left="106"/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0" w:type="dxa"/>
          </w:tcPr>
          <w:p w14:paraId="0CF98517" w14:textId="5749BAE4" w:rsidR="00CA4E13" w:rsidRDefault="00CA4E13" w:rsidP="00CA4E13">
            <w:pPr>
              <w:pStyle w:val="TableParagraph"/>
              <w:spacing w:line="248" w:lineRule="exact"/>
              <w:ind w:left="106"/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0" w:type="dxa"/>
          </w:tcPr>
          <w:p w14:paraId="5B737F12" w14:textId="33752AE1" w:rsidR="00CA4E13" w:rsidRDefault="00CA4E13" w:rsidP="00CA4E13">
            <w:pPr>
              <w:pStyle w:val="TableParagraph"/>
              <w:spacing w:line="248" w:lineRule="exact"/>
              <w:ind w:left="106"/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CA4E13" w14:paraId="6D6322CC" w14:textId="77777777" w:rsidTr="00A438A0">
        <w:trPr>
          <w:trHeight w:val="314"/>
        </w:trPr>
        <w:tc>
          <w:tcPr>
            <w:tcW w:w="1318" w:type="dxa"/>
          </w:tcPr>
          <w:p w14:paraId="2C9E6C24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54A7700D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36828DCC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14:paraId="4986943D" w14:textId="045328AE" w:rsidR="00CA4E13" w:rsidRDefault="00CA4E13" w:rsidP="00F135A3">
            <w:pPr>
              <w:pStyle w:val="TableParagraph"/>
              <w:spacing w:line="249" w:lineRule="exact"/>
              <w:ind w:left="106"/>
            </w:pPr>
          </w:p>
        </w:tc>
        <w:tc>
          <w:tcPr>
            <w:tcW w:w="1890" w:type="dxa"/>
          </w:tcPr>
          <w:p w14:paraId="4AF1CCCA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94A390D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E13" w14:paraId="48B4AB65" w14:textId="77777777" w:rsidTr="00A438A0">
        <w:trPr>
          <w:trHeight w:val="350"/>
        </w:trPr>
        <w:tc>
          <w:tcPr>
            <w:tcW w:w="1318" w:type="dxa"/>
          </w:tcPr>
          <w:p w14:paraId="0F3AD5D6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5F2A319B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70BDF05B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14:paraId="41BAC639" w14:textId="054C5AFB" w:rsidR="00CA4E13" w:rsidRDefault="00CA4E13" w:rsidP="00F135A3">
            <w:pPr>
              <w:pStyle w:val="TableParagraph"/>
              <w:spacing w:line="248" w:lineRule="exact"/>
              <w:ind w:left="106"/>
            </w:pPr>
          </w:p>
        </w:tc>
        <w:tc>
          <w:tcPr>
            <w:tcW w:w="1890" w:type="dxa"/>
          </w:tcPr>
          <w:p w14:paraId="35535997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59A0CA60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E9F23F" w14:textId="77777777" w:rsidR="00C56485" w:rsidRDefault="00C56485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  <w:u w:val="single"/>
        </w:rPr>
      </w:pPr>
    </w:p>
    <w:p w14:paraId="07547A01" w14:textId="5981C86C" w:rsidR="00FB3835" w:rsidRDefault="00FB3835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Cs w:val="22"/>
        </w:rPr>
      </w:pPr>
    </w:p>
    <w:sectPr w:rsidR="00FB3835" w:rsidSect="00D1415F">
      <w:pgSz w:w="12240" w:h="15840"/>
      <w:pgMar w:top="810" w:right="806" w:bottom="576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03FE7" w14:textId="77777777" w:rsidR="00D1415F" w:rsidRDefault="00D1415F" w:rsidP="001A2823">
      <w:r>
        <w:separator/>
      </w:r>
    </w:p>
  </w:endnote>
  <w:endnote w:type="continuationSeparator" w:id="0">
    <w:p w14:paraId="64317838" w14:textId="77777777" w:rsidR="00D1415F" w:rsidRDefault="00D1415F" w:rsidP="001A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9D295" w14:textId="77777777" w:rsidR="00D1415F" w:rsidRDefault="00D1415F" w:rsidP="001A2823">
      <w:r>
        <w:separator/>
      </w:r>
    </w:p>
  </w:footnote>
  <w:footnote w:type="continuationSeparator" w:id="0">
    <w:p w14:paraId="37B6EC0C" w14:textId="77777777" w:rsidR="00D1415F" w:rsidRDefault="00D1415F" w:rsidP="001A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3C7D"/>
    <w:multiLevelType w:val="hybridMultilevel"/>
    <w:tmpl w:val="4B14AD2A"/>
    <w:lvl w:ilvl="0" w:tplc="1C927DD8">
      <w:start w:val="1"/>
      <w:numFmt w:val="decimal"/>
      <w:lvlText w:val="(%1)"/>
      <w:lvlJc w:val="left"/>
      <w:pPr>
        <w:ind w:left="-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" w15:restartNumberingAfterBreak="0">
    <w:nsid w:val="10955194"/>
    <w:multiLevelType w:val="hybridMultilevel"/>
    <w:tmpl w:val="8FA66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DE6227"/>
    <w:multiLevelType w:val="hybridMultilevel"/>
    <w:tmpl w:val="9ADC5794"/>
    <w:lvl w:ilvl="0" w:tplc="5D445D86">
      <w:start w:val="1"/>
      <w:numFmt w:val="bullet"/>
      <w:lvlText w:val=""/>
      <w:lvlJc w:val="left"/>
      <w:pPr>
        <w:ind w:left="3456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3" w15:restartNumberingAfterBreak="0">
    <w:nsid w:val="45A936EE"/>
    <w:multiLevelType w:val="hybridMultilevel"/>
    <w:tmpl w:val="0E1A6946"/>
    <w:lvl w:ilvl="0" w:tplc="742E85A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4" w15:restartNumberingAfterBreak="0">
    <w:nsid w:val="488E2E0D"/>
    <w:multiLevelType w:val="hybridMultilevel"/>
    <w:tmpl w:val="BA4A3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F2A33"/>
    <w:multiLevelType w:val="hybridMultilevel"/>
    <w:tmpl w:val="9984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F1C59"/>
    <w:multiLevelType w:val="hybridMultilevel"/>
    <w:tmpl w:val="95488962"/>
    <w:lvl w:ilvl="0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7" w15:restartNumberingAfterBreak="0">
    <w:nsid w:val="4B967B5C"/>
    <w:multiLevelType w:val="hybridMultilevel"/>
    <w:tmpl w:val="881060F0"/>
    <w:lvl w:ilvl="0" w:tplc="742E85A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C524B044">
      <w:start w:val="1"/>
      <w:numFmt w:val="bullet"/>
      <w:lvlText w:val="o"/>
      <w:lvlJc w:val="left"/>
      <w:pPr>
        <w:ind w:left="864" w:hanging="144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8" w15:restartNumberingAfterBreak="0">
    <w:nsid w:val="53A5396D"/>
    <w:multiLevelType w:val="hybridMultilevel"/>
    <w:tmpl w:val="5A4EF838"/>
    <w:lvl w:ilvl="0" w:tplc="ACD036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40698"/>
    <w:multiLevelType w:val="hybridMultilevel"/>
    <w:tmpl w:val="48CE9AA2"/>
    <w:lvl w:ilvl="0" w:tplc="742E85A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436ACCAE">
      <w:start w:val="1"/>
      <w:numFmt w:val="bullet"/>
      <w:lvlText w:val="o"/>
      <w:lvlJc w:val="left"/>
      <w:pPr>
        <w:ind w:left="864" w:hanging="14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10" w15:restartNumberingAfterBreak="0">
    <w:nsid w:val="697870EE"/>
    <w:multiLevelType w:val="hybridMultilevel"/>
    <w:tmpl w:val="0678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D0BF9"/>
    <w:multiLevelType w:val="hybridMultilevel"/>
    <w:tmpl w:val="C702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D36C5"/>
    <w:multiLevelType w:val="hybridMultilevel"/>
    <w:tmpl w:val="ACEE9900"/>
    <w:lvl w:ilvl="0" w:tplc="A636DCA2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13" w15:restartNumberingAfterBreak="0">
    <w:nsid w:val="745C2EAC"/>
    <w:multiLevelType w:val="hybridMultilevel"/>
    <w:tmpl w:val="9EA22374"/>
    <w:lvl w:ilvl="0" w:tplc="CBC6E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E7D3A"/>
    <w:multiLevelType w:val="hybridMultilevel"/>
    <w:tmpl w:val="C5A4A206"/>
    <w:lvl w:ilvl="0" w:tplc="36A4BE0A">
      <w:start w:val="1"/>
      <w:numFmt w:val="decimal"/>
      <w:lvlText w:val="%1."/>
      <w:lvlJc w:val="left"/>
      <w:pPr>
        <w:ind w:left="720" w:hanging="360"/>
      </w:pPr>
    </w:lvl>
    <w:lvl w:ilvl="1" w:tplc="1F22C908">
      <w:start w:val="1"/>
      <w:numFmt w:val="lowerLetter"/>
      <w:lvlText w:val="%2."/>
      <w:lvlJc w:val="left"/>
      <w:pPr>
        <w:ind w:left="1440" w:hanging="360"/>
      </w:pPr>
    </w:lvl>
    <w:lvl w:ilvl="2" w:tplc="EC841CBC">
      <w:start w:val="1"/>
      <w:numFmt w:val="lowerRoman"/>
      <w:lvlText w:val="%3."/>
      <w:lvlJc w:val="right"/>
      <w:pPr>
        <w:ind w:left="2160" w:hanging="180"/>
      </w:pPr>
    </w:lvl>
    <w:lvl w:ilvl="3" w:tplc="9FB8E634">
      <w:start w:val="1"/>
      <w:numFmt w:val="decimal"/>
      <w:lvlText w:val="%4."/>
      <w:lvlJc w:val="left"/>
      <w:pPr>
        <w:ind w:left="2880" w:hanging="360"/>
      </w:pPr>
    </w:lvl>
    <w:lvl w:ilvl="4" w:tplc="05F61564">
      <w:start w:val="1"/>
      <w:numFmt w:val="lowerLetter"/>
      <w:lvlText w:val="%5."/>
      <w:lvlJc w:val="left"/>
      <w:pPr>
        <w:ind w:left="3600" w:hanging="360"/>
      </w:pPr>
    </w:lvl>
    <w:lvl w:ilvl="5" w:tplc="EAE4E1B0">
      <w:start w:val="1"/>
      <w:numFmt w:val="lowerRoman"/>
      <w:lvlText w:val="%6."/>
      <w:lvlJc w:val="right"/>
      <w:pPr>
        <w:ind w:left="4320" w:hanging="180"/>
      </w:pPr>
    </w:lvl>
    <w:lvl w:ilvl="6" w:tplc="A486405A">
      <w:start w:val="1"/>
      <w:numFmt w:val="decimal"/>
      <w:lvlText w:val="%7."/>
      <w:lvlJc w:val="left"/>
      <w:pPr>
        <w:ind w:left="5040" w:hanging="360"/>
      </w:pPr>
    </w:lvl>
    <w:lvl w:ilvl="7" w:tplc="2F2E44C0">
      <w:start w:val="1"/>
      <w:numFmt w:val="lowerLetter"/>
      <w:lvlText w:val="%8."/>
      <w:lvlJc w:val="left"/>
      <w:pPr>
        <w:ind w:left="5760" w:hanging="360"/>
      </w:pPr>
    </w:lvl>
    <w:lvl w:ilvl="8" w:tplc="D6840688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92686">
    <w:abstractNumId w:val="14"/>
  </w:num>
  <w:num w:numId="2" w16cid:durableId="2008048449">
    <w:abstractNumId w:val="6"/>
  </w:num>
  <w:num w:numId="3" w16cid:durableId="597447564">
    <w:abstractNumId w:val="0"/>
  </w:num>
  <w:num w:numId="4" w16cid:durableId="1041780543">
    <w:abstractNumId w:val="2"/>
  </w:num>
  <w:num w:numId="5" w16cid:durableId="2130855878">
    <w:abstractNumId w:val="12"/>
  </w:num>
  <w:num w:numId="6" w16cid:durableId="787089650">
    <w:abstractNumId w:val="3"/>
  </w:num>
  <w:num w:numId="7" w16cid:durableId="71319709">
    <w:abstractNumId w:val="7"/>
  </w:num>
  <w:num w:numId="8" w16cid:durableId="1714307792">
    <w:abstractNumId w:val="9"/>
  </w:num>
  <w:num w:numId="9" w16cid:durableId="1175342365">
    <w:abstractNumId w:val="8"/>
  </w:num>
  <w:num w:numId="10" w16cid:durableId="2055544676">
    <w:abstractNumId w:val="11"/>
  </w:num>
  <w:num w:numId="11" w16cid:durableId="91899211">
    <w:abstractNumId w:val="4"/>
  </w:num>
  <w:num w:numId="12" w16cid:durableId="30570513">
    <w:abstractNumId w:val="1"/>
  </w:num>
  <w:num w:numId="13" w16cid:durableId="58066810">
    <w:abstractNumId w:val="10"/>
  </w:num>
  <w:num w:numId="14" w16cid:durableId="715592274">
    <w:abstractNumId w:val="5"/>
  </w:num>
  <w:num w:numId="15" w16cid:durableId="2134248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99"/>
    <w:rsid w:val="00016621"/>
    <w:rsid w:val="00035B9D"/>
    <w:rsid w:val="000620BA"/>
    <w:rsid w:val="00075ADB"/>
    <w:rsid w:val="00076E35"/>
    <w:rsid w:val="0008616B"/>
    <w:rsid w:val="000932F3"/>
    <w:rsid w:val="000B17E1"/>
    <w:rsid w:val="000C32BD"/>
    <w:rsid w:val="000C4B8B"/>
    <w:rsid w:val="000D7EEE"/>
    <w:rsid w:val="000E109E"/>
    <w:rsid w:val="000F2E79"/>
    <w:rsid w:val="000F3972"/>
    <w:rsid w:val="001248F3"/>
    <w:rsid w:val="00126FEC"/>
    <w:rsid w:val="00142A57"/>
    <w:rsid w:val="00146574"/>
    <w:rsid w:val="00146597"/>
    <w:rsid w:val="00162B88"/>
    <w:rsid w:val="00170193"/>
    <w:rsid w:val="00174F7B"/>
    <w:rsid w:val="00176500"/>
    <w:rsid w:val="00177D3E"/>
    <w:rsid w:val="001803D6"/>
    <w:rsid w:val="00184886"/>
    <w:rsid w:val="00185FBB"/>
    <w:rsid w:val="0018721A"/>
    <w:rsid w:val="001A2823"/>
    <w:rsid w:val="001A6687"/>
    <w:rsid w:val="001B4562"/>
    <w:rsid w:val="001C38CE"/>
    <w:rsid w:val="001F1F51"/>
    <w:rsid w:val="001F2E44"/>
    <w:rsid w:val="001F34F8"/>
    <w:rsid w:val="001F3E29"/>
    <w:rsid w:val="001F4023"/>
    <w:rsid w:val="002063BF"/>
    <w:rsid w:val="002135E6"/>
    <w:rsid w:val="00227A22"/>
    <w:rsid w:val="0023295A"/>
    <w:rsid w:val="002448E2"/>
    <w:rsid w:val="00253478"/>
    <w:rsid w:val="00255A19"/>
    <w:rsid w:val="0026312D"/>
    <w:rsid w:val="002738F9"/>
    <w:rsid w:val="002811F9"/>
    <w:rsid w:val="00293EF9"/>
    <w:rsid w:val="002A6D26"/>
    <w:rsid w:val="002E15C7"/>
    <w:rsid w:val="002E2FD5"/>
    <w:rsid w:val="002E68EA"/>
    <w:rsid w:val="00323037"/>
    <w:rsid w:val="003357BF"/>
    <w:rsid w:val="00336447"/>
    <w:rsid w:val="00341492"/>
    <w:rsid w:val="00341CBD"/>
    <w:rsid w:val="00350090"/>
    <w:rsid w:val="00350713"/>
    <w:rsid w:val="0035309C"/>
    <w:rsid w:val="00355AEA"/>
    <w:rsid w:val="00372097"/>
    <w:rsid w:val="003734BA"/>
    <w:rsid w:val="00392403"/>
    <w:rsid w:val="003969F7"/>
    <w:rsid w:val="00397B01"/>
    <w:rsid w:val="003A2FE8"/>
    <w:rsid w:val="003A3D3F"/>
    <w:rsid w:val="003A60EC"/>
    <w:rsid w:val="003A65A6"/>
    <w:rsid w:val="003B0F83"/>
    <w:rsid w:val="003B1CA2"/>
    <w:rsid w:val="003B2452"/>
    <w:rsid w:val="003B4FC5"/>
    <w:rsid w:val="003B596A"/>
    <w:rsid w:val="003B5F2E"/>
    <w:rsid w:val="003C2BBD"/>
    <w:rsid w:val="003C3525"/>
    <w:rsid w:val="003E0580"/>
    <w:rsid w:val="003E19D7"/>
    <w:rsid w:val="003E4574"/>
    <w:rsid w:val="003E5198"/>
    <w:rsid w:val="003E6CA6"/>
    <w:rsid w:val="003F68E4"/>
    <w:rsid w:val="003F7132"/>
    <w:rsid w:val="004003F9"/>
    <w:rsid w:val="004013D0"/>
    <w:rsid w:val="00404A7B"/>
    <w:rsid w:val="00412D6C"/>
    <w:rsid w:val="00413B20"/>
    <w:rsid w:val="004145F8"/>
    <w:rsid w:val="00444FC6"/>
    <w:rsid w:val="00452A27"/>
    <w:rsid w:val="00461887"/>
    <w:rsid w:val="0047358D"/>
    <w:rsid w:val="004937B4"/>
    <w:rsid w:val="004A0632"/>
    <w:rsid w:val="004A1129"/>
    <w:rsid w:val="004A202E"/>
    <w:rsid w:val="004C118D"/>
    <w:rsid w:val="004C4A16"/>
    <w:rsid w:val="004C513F"/>
    <w:rsid w:val="004E04E9"/>
    <w:rsid w:val="004E2A4E"/>
    <w:rsid w:val="004F5291"/>
    <w:rsid w:val="004F56F5"/>
    <w:rsid w:val="00501612"/>
    <w:rsid w:val="0051346A"/>
    <w:rsid w:val="00524D4C"/>
    <w:rsid w:val="0052612F"/>
    <w:rsid w:val="005263B9"/>
    <w:rsid w:val="00530C1B"/>
    <w:rsid w:val="00532307"/>
    <w:rsid w:val="0053329D"/>
    <w:rsid w:val="005343D7"/>
    <w:rsid w:val="0054103D"/>
    <w:rsid w:val="005451BC"/>
    <w:rsid w:val="00547BE6"/>
    <w:rsid w:val="0055483E"/>
    <w:rsid w:val="005555F4"/>
    <w:rsid w:val="00555979"/>
    <w:rsid w:val="00555BAC"/>
    <w:rsid w:val="005662B1"/>
    <w:rsid w:val="00572D90"/>
    <w:rsid w:val="00584EE2"/>
    <w:rsid w:val="00597943"/>
    <w:rsid w:val="00597A60"/>
    <w:rsid w:val="005A1935"/>
    <w:rsid w:val="005A21B3"/>
    <w:rsid w:val="005A67D9"/>
    <w:rsid w:val="005B2F44"/>
    <w:rsid w:val="005B6861"/>
    <w:rsid w:val="005C6A28"/>
    <w:rsid w:val="005E5654"/>
    <w:rsid w:val="005F0A6C"/>
    <w:rsid w:val="005F4280"/>
    <w:rsid w:val="005F5958"/>
    <w:rsid w:val="00603780"/>
    <w:rsid w:val="0060787D"/>
    <w:rsid w:val="00614623"/>
    <w:rsid w:val="00617D4F"/>
    <w:rsid w:val="006309AA"/>
    <w:rsid w:val="00633CC3"/>
    <w:rsid w:val="006404FE"/>
    <w:rsid w:val="0065227C"/>
    <w:rsid w:val="0065285A"/>
    <w:rsid w:val="006741EB"/>
    <w:rsid w:val="00680D8F"/>
    <w:rsid w:val="006863B0"/>
    <w:rsid w:val="00691653"/>
    <w:rsid w:val="00692FA1"/>
    <w:rsid w:val="00696CD6"/>
    <w:rsid w:val="006A463A"/>
    <w:rsid w:val="006B08E6"/>
    <w:rsid w:val="006B2837"/>
    <w:rsid w:val="006B3B13"/>
    <w:rsid w:val="006B5144"/>
    <w:rsid w:val="006C650C"/>
    <w:rsid w:val="00702478"/>
    <w:rsid w:val="00712336"/>
    <w:rsid w:val="0071256C"/>
    <w:rsid w:val="00725B83"/>
    <w:rsid w:val="00727B74"/>
    <w:rsid w:val="00731831"/>
    <w:rsid w:val="00734BF5"/>
    <w:rsid w:val="007412BC"/>
    <w:rsid w:val="00744F4F"/>
    <w:rsid w:val="00750D81"/>
    <w:rsid w:val="00755B37"/>
    <w:rsid w:val="007574FF"/>
    <w:rsid w:val="00761693"/>
    <w:rsid w:val="00763F4D"/>
    <w:rsid w:val="00783108"/>
    <w:rsid w:val="007A7DC5"/>
    <w:rsid w:val="007B2E86"/>
    <w:rsid w:val="007B2F27"/>
    <w:rsid w:val="007B6EE8"/>
    <w:rsid w:val="007D159D"/>
    <w:rsid w:val="007E00CB"/>
    <w:rsid w:val="007E6A7E"/>
    <w:rsid w:val="007F12D2"/>
    <w:rsid w:val="007F6B22"/>
    <w:rsid w:val="008012AC"/>
    <w:rsid w:val="00801551"/>
    <w:rsid w:val="00804492"/>
    <w:rsid w:val="0081351B"/>
    <w:rsid w:val="00816E45"/>
    <w:rsid w:val="00823401"/>
    <w:rsid w:val="00834EF3"/>
    <w:rsid w:val="00837789"/>
    <w:rsid w:val="00843088"/>
    <w:rsid w:val="008467E6"/>
    <w:rsid w:val="00854D77"/>
    <w:rsid w:val="00871899"/>
    <w:rsid w:val="00873604"/>
    <w:rsid w:val="00876A8E"/>
    <w:rsid w:val="00885F89"/>
    <w:rsid w:val="008927E6"/>
    <w:rsid w:val="00897466"/>
    <w:rsid w:val="008A3C96"/>
    <w:rsid w:val="008C3E0B"/>
    <w:rsid w:val="008D479A"/>
    <w:rsid w:val="008E17B6"/>
    <w:rsid w:val="008F3CAE"/>
    <w:rsid w:val="008F6D78"/>
    <w:rsid w:val="0091162D"/>
    <w:rsid w:val="00913FC1"/>
    <w:rsid w:val="00914DD1"/>
    <w:rsid w:val="00916891"/>
    <w:rsid w:val="00933BB6"/>
    <w:rsid w:val="00957A30"/>
    <w:rsid w:val="0096736B"/>
    <w:rsid w:val="009716E9"/>
    <w:rsid w:val="00980867"/>
    <w:rsid w:val="009817EE"/>
    <w:rsid w:val="009827BA"/>
    <w:rsid w:val="00995A1B"/>
    <w:rsid w:val="009A14CE"/>
    <w:rsid w:val="009A33E7"/>
    <w:rsid w:val="009A62D2"/>
    <w:rsid w:val="009A7635"/>
    <w:rsid w:val="009A78D8"/>
    <w:rsid w:val="009D40E8"/>
    <w:rsid w:val="009D5F38"/>
    <w:rsid w:val="009E018E"/>
    <w:rsid w:val="009F73D7"/>
    <w:rsid w:val="00A0102A"/>
    <w:rsid w:val="00A034FE"/>
    <w:rsid w:val="00A17C99"/>
    <w:rsid w:val="00A20CB0"/>
    <w:rsid w:val="00A21AF2"/>
    <w:rsid w:val="00A2316C"/>
    <w:rsid w:val="00A23ED9"/>
    <w:rsid w:val="00A33437"/>
    <w:rsid w:val="00A438A0"/>
    <w:rsid w:val="00A43BB8"/>
    <w:rsid w:val="00A5287B"/>
    <w:rsid w:val="00A57319"/>
    <w:rsid w:val="00A80933"/>
    <w:rsid w:val="00A81AAD"/>
    <w:rsid w:val="00A8402F"/>
    <w:rsid w:val="00A84904"/>
    <w:rsid w:val="00A860B4"/>
    <w:rsid w:val="00A943B2"/>
    <w:rsid w:val="00A9636E"/>
    <w:rsid w:val="00A9706B"/>
    <w:rsid w:val="00AA027A"/>
    <w:rsid w:val="00AA109C"/>
    <w:rsid w:val="00AB472B"/>
    <w:rsid w:val="00AB58D3"/>
    <w:rsid w:val="00AB60BE"/>
    <w:rsid w:val="00AC5860"/>
    <w:rsid w:val="00AD2E87"/>
    <w:rsid w:val="00AD6832"/>
    <w:rsid w:val="00AF5E8A"/>
    <w:rsid w:val="00B00544"/>
    <w:rsid w:val="00B04110"/>
    <w:rsid w:val="00B120D3"/>
    <w:rsid w:val="00B14766"/>
    <w:rsid w:val="00B231CD"/>
    <w:rsid w:val="00B23B4F"/>
    <w:rsid w:val="00B37D23"/>
    <w:rsid w:val="00B4141C"/>
    <w:rsid w:val="00B63B37"/>
    <w:rsid w:val="00B72C02"/>
    <w:rsid w:val="00B73131"/>
    <w:rsid w:val="00B769A7"/>
    <w:rsid w:val="00B77459"/>
    <w:rsid w:val="00B92513"/>
    <w:rsid w:val="00B9503C"/>
    <w:rsid w:val="00BA2F7B"/>
    <w:rsid w:val="00BB2DFC"/>
    <w:rsid w:val="00BC18E1"/>
    <w:rsid w:val="00BD5486"/>
    <w:rsid w:val="00BE2468"/>
    <w:rsid w:val="00BE67A2"/>
    <w:rsid w:val="00BF00C4"/>
    <w:rsid w:val="00BF1DFC"/>
    <w:rsid w:val="00BF2EC2"/>
    <w:rsid w:val="00BF6D7C"/>
    <w:rsid w:val="00BF79E4"/>
    <w:rsid w:val="00C113A0"/>
    <w:rsid w:val="00C13130"/>
    <w:rsid w:val="00C14A1F"/>
    <w:rsid w:val="00C14ACD"/>
    <w:rsid w:val="00C21AE1"/>
    <w:rsid w:val="00C24C0C"/>
    <w:rsid w:val="00C25678"/>
    <w:rsid w:val="00C304BA"/>
    <w:rsid w:val="00C3288B"/>
    <w:rsid w:val="00C41524"/>
    <w:rsid w:val="00C5647C"/>
    <w:rsid w:val="00C56485"/>
    <w:rsid w:val="00C6476E"/>
    <w:rsid w:val="00C6482D"/>
    <w:rsid w:val="00C710BE"/>
    <w:rsid w:val="00C71509"/>
    <w:rsid w:val="00C92823"/>
    <w:rsid w:val="00C93432"/>
    <w:rsid w:val="00CA4E13"/>
    <w:rsid w:val="00CA59A7"/>
    <w:rsid w:val="00CB04A0"/>
    <w:rsid w:val="00CB1986"/>
    <w:rsid w:val="00CB45E0"/>
    <w:rsid w:val="00CC13B6"/>
    <w:rsid w:val="00CC3D58"/>
    <w:rsid w:val="00CD11D7"/>
    <w:rsid w:val="00CF5227"/>
    <w:rsid w:val="00D02CDB"/>
    <w:rsid w:val="00D02E08"/>
    <w:rsid w:val="00D132FE"/>
    <w:rsid w:val="00D1415F"/>
    <w:rsid w:val="00D151D8"/>
    <w:rsid w:val="00D17E50"/>
    <w:rsid w:val="00D25210"/>
    <w:rsid w:val="00D35DAD"/>
    <w:rsid w:val="00D52702"/>
    <w:rsid w:val="00D60B7F"/>
    <w:rsid w:val="00D70DD8"/>
    <w:rsid w:val="00D712CF"/>
    <w:rsid w:val="00D731C8"/>
    <w:rsid w:val="00D77425"/>
    <w:rsid w:val="00D8114C"/>
    <w:rsid w:val="00D85AE6"/>
    <w:rsid w:val="00D94F22"/>
    <w:rsid w:val="00DA4A50"/>
    <w:rsid w:val="00DA7512"/>
    <w:rsid w:val="00DB2B68"/>
    <w:rsid w:val="00DB6E7A"/>
    <w:rsid w:val="00DC3FD8"/>
    <w:rsid w:val="00DC6396"/>
    <w:rsid w:val="00DD7997"/>
    <w:rsid w:val="00DF5A68"/>
    <w:rsid w:val="00E13AAB"/>
    <w:rsid w:val="00E267CC"/>
    <w:rsid w:val="00E32433"/>
    <w:rsid w:val="00E36873"/>
    <w:rsid w:val="00E65EA5"/>
    <w:rsid w:val="00E80237"/>
    <w:rsid w:val="00E93679"/>
    <w:rsid w:val="00EA120C"/>
    <w:rsid w:val="00EA657D"/>
    <w:rsid w:val="00EB3DCF"/>
    <w:rsid w:val="00EC4119"/>
    <w:rsid w:val="00EC5DA4"/>
    <w:rsid w:val="00ED4470"/>
    <w:rsid w:val="00EE0A39"/>
    <w:rsid w:val="00EE4C89"/>
    <w:rsid w:val="00EE570A"/>
    <w:rsid w:val="00EE6D87"/>
    <w:rsid w:val="00EF1089"/>
    <w:rsid w:val="00F02693"/>
    <w:rsid w:val="00F04A80"/>
    <w:rsid w:val="00F05860"/>
    <w:rsid w:val="00F1774D"/>
    <w:rsid w:val="00F200A2"/>
    <w:rsid w:val="00F24AAB"/>
    <w:rsid w:val="00F26EA5"/>
    <w:rsid w:val="00F27EAD"/>
    <w:rsid w:val="00F30043"/>
    <w:rsid w:val="00F30100"/>
    <w:rsid w:val="00F31BE1"/>
    <w:rsid w:val="00F322BC"/>
    <w:rsid w:val="00F40D1B"/>
    <w:rsid w:val="00F46A12"/>
    <w:rsid w:val="00F52108"/>
    <w:rsid w:val="00F53EDA"/>
    <w:rsid w:val="00F720F7"/>
    <w:rsid w:val="00F767F5"/>
    <w:rsid w:val="00F82695"/>
    <w:rsid w:val="00F911B6"/>
    <w:rsid w:val="00FA2C91"/>
    <w:rsid w:val="00FB3835"/>
    <w:rsid w:val="00FC0BEF"/>
    <w:rsid w:val="00FC3C6E"/>
    <w:rsid w:val="00FC7695"/>
    <w:rsid w:val="00FD4B10"/>
    <w:rsid w:val="00FD5905"/>
    <w:rsid w:val="00FD6BA8"/>
    <w:rsid w:val="00FE38B1"/>
    <w:rsid w:val="00FE4FC9"/>
    <w:rsid w:val="00FF4BC5"/>
    <w:rsid w:val="01045E11"/>
    <w:rsid w:val="17924FE4"/>
    <w:rsid w:val="1807DCD5"/>
    <w:rsid w:val="19B5BE9E"/>
    <w:rsid w:val="1A6EC2D5"/>
    <w:rsid w:val="1BABEEAA"/>
    <w:rsid w:val="1E0D8E6C"/>
    <w:rsid w:val="2F78451D"/>
    <w:rsid w:val="30E57700"/>
    <w:rsid w:val="3772DC25"/>
    <w:rsid w:val="3AD1CA34"/>
    <w:rsid w:val="52FFBB34"/>
    <w:rsid w:val="55708F3A"/>
    <w:rsid w:val="572C5F53"/>
    <w:rsid w:val="6CA713FC"/>
    <w:rsid w:val="753CF0EA"/>
    <w:rsid w:val="7568A7ED"/>
    <w:rsid w:val="79FC7AA0"/>
    <w:rsid w:val="7A253C87"/>
    <w:rsid w:val="7AAB2846"/>
    <w:rsid w:val="7E30CB21"/>
    <w:rsid w:val="7E97B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14532"/>
  <w15:docId w15:val="{E016C12B-4418-49A7-84B3-E22776D1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8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0B7F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table" w:styleId="TableGrid">
    <w:name w:val="Table Grid"/>
    <w:basedOn w:val="TableNormal"/>
    <w:rsid w:val="0087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51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A2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82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2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82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4A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E86"/>
    <w:rPr>
      <w:color w:val="808080"/>
    </w:rPr>
  </w:style>
  <w:style w:type="character" w:styleId="Hyperlink">
    <w:name w:val="Hyperlink"/>
    <w:basedOn w:val="DefaultParagraphFont"/>
    <w:unhideWhenUsed/>
    <w:rsid w:val="00FB38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A6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A4E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A4E13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A4E13"/>
    <w:rPr>
      <w:rFonts w:ascii="Calibri" w:eastAsia="Calibri" w:hAnsi="Calibri" w:cs="Calibri"/>
      <w:sz w:val="24"/>
      <w:szCs w:val="24"/>
    </w:rPr>
  </w:style>
  <w:style w:type="table" w:styleId="TableGridLight">
    <w:name w:val="Grid Table Light"/>
    <w:basedOn w:val="TableNormal"/>
    <w:uiPriority w:val="40"/>
    <w:rsid w:val="00F300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A08F89D7F024097DA392ECB47316E" ma:contentTypeVersion="19" ma:contentTypeDescription="Create a new document." ma:contentTypeScope="" ma:versionID="a37db77ccea92af6e3e732d5ce8da635">
  <xsd:schema xmlns:xsd="http://www.w3.org/2001/XMLSchema" xmlns:xs="http://www.w3.org/2001/XMLSchema" xmlns:p="http://schemas.microsoft.com/office/2006/metadata/properties" xmlns:ns1="http://schemas.microsoft.com/sharepoint/v3" xmlns:ns2="3f214024-31b4-479c-8cd4-b7d1732c3a46" xmlns:ns3="f489c05a-c146-4c0e-a179-934edb2fd9d8" targetNamespace="http://schemas.microsoft.com/office/2006/metadata/properties" ma:root="true" ma:fieldsID="47cd64401fb3f8c3f9aae9eecc0287ef" ns1:_="" ns2:_="" ns3:_="">
    <xsd:import namespace="http://schemas.microsoft.com/sharepoint/v3"/>
    <xsd:import namespace="3f214024-31b4-479c-8cd4-b7d1732c3a46"/>
    <xsd:import namespace="f489c05a-c146-4c0e-a179-934edb2fd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4024-31b4-479c-8cd4-b7d1732c3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9c05a-c146-4c0e-a179-934edb2fd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b73c4-d016-4809-8f8f-4631ea8c1306}" ma:internalName="TaxCatchAll" ma:showField="CatchAllData" ma:web="f489c05a-c146-4c0e-a179-934edb2fd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041A8-B8A1-48D9-A24C-55DAAA3B7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4960C-FC2A-4613-A22F-EA58B692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8C3E0-48D3-4186-8851-BDE2E962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214024-31b4-479c-8cd4-b7d1732c3a46"/>
    <ds:schemaRef ds:uri="f489c05a-c146-4c0e-a179-934edb2fd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Business Administration (MBA)Course Planning Guide</vt:lpstr>
    </vt:vector>
  </TitlesOfParts>
  <Company>CM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Business Administration (MBA)Course Planning Guide</dc:title>
  <dc:creator>mbastaff</dc:creator>
  <cp:lastModifiedBy>Larson Rogers</cp:lastModifiedBy>
  <cp:revision>16</cp:revision>
  <cp:lastPrinted>2019-10-24T14:32:00Z</cp:lastPrinted>
  <dcterms:created xsi:type="dcterms:W3CDTF">2022-07-25T19:45:00Z</dcterms:created>
  <dcterms:modified xsi:type="dcterms:W3CDTF">2024-03-22T22:53:00Z</dcterms:modified>
</cp:coreProperties>
</file>