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B5D4F" w14:textId="77777777" w:rsidR="00732093" w:rsidRPr="004629CA" w:rsidRDefault="00732093" w:rsidP="00732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9CA">
        <w:rPr>
          <w:rFonts w:ascii="Times New Roman" w:hAnsi="Times New Roman" w:cs="Times New Roman"/>
          <w:sz w:val="24"/>
          <w:szCs w:val="24"/>
        </w:rPr>
        <w:t xml:space="preserve">Senate </w:t>
      </w:r>
    </w:p>
    <w:p w14:paraId="3877587F" w14:textId="77777777" w:rsidR="00732093" w:rsidRPr="004629CA" w:rsidRDefault="00732093" w:rsidP="00732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9CA">
        <w:rPr>
          <w:rFonts w:ascii="Times New Roman" w:hAnsi="Times New Roman" w:cs="Times New Roman"/>
          <w:sz w:val="24"/>
          <w:szCs w:val="24"/>
        </w:rPr>
        <w:t>College of Liberal Arts</w:t>
      </w:r>
    </w:p>
    <w:p w14:paraId="558ACDD6" w14:textId="77777777" w:rsidR="00732093" w:rsidRPr="004629CA" w:rsidRDefault="00C428B9" w:rsidP="007320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Sept. 21</w:t>
      </w:r>
      <w:r w:rsidR="00732093">
        <w:rPr>
          <w:rFonts w:ascii="Times New Roman" w:hAnsi="Times New Roman" w:cs="Times New Roman"/>
          <w:sz w:val="24"/>
          <w:szCs w:val="24"/>
        </w:rPr>
        <w:t>, 2015</w:t>
      </w:r>
    </w:p>
    <w:p w14:paraId="49077271" w14:textId="77777777" w:rsidR="00732093" w:rsidRPr="004629CA" w:rsidRDefault="00732093" w:rsidP="007320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CA">
        <w:rPr>
          <w:rFonts w:ascii="Times New Roman" w:hAnsi="Times New Roman" w:cs="Times New Roman"/>
          <w:b/>
          <w:sz w:val="24"/>
          <w:szCs w:val="24"/>
        </w:rPr>
        <w:t>CC 3540</w:t>
      </w:r>
    </w:p>
    <w:p w14:paraId="3DBE41E0" w14:textId="77777777" w:rsidR="00732093" w:rsidRPr="004629CA" w:rsidRDefault="00732093" w:rsidP="007320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9CA">
        <w:rPr>
          <w:rFonts w:ascii="Times New Roman" w:hAnsi="Times New Roman" w:cs="Times New Roman"/>
          <w:sz w:val="24"/>
          <w:szCs w:val="24"/>
        </w:rPr>
        <w:t>2:30-4:00</w:t>
      </w:r>
    </w:p>
    <w:p w14:paraId="46F20CA2" w14:textId="77777777" w:rsidR="00732093" w:rsidRPr="004629CA" w:rsidRDefault="00732093" w:rsidP="00732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CA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4EDB9006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In Attendance:</w:t>
      </w:r>
    </w:p>
    <w:p w14:paraId="5831029B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Elizabeth Sweet</w:t>
      </w:r>
    </w:p>
    <w:p w14:paraId="6B3DD8A3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Muhammad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Masud</w:t>
      </w:r>
      <w:proofErr w:type="spellEnd"/>
    </w:p>
    <w:p w14:paraId="3EACC75F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Sarah Hamblin</w:t>
      </w:r>
    </w:p>
    <w:p w14:paraId="05695F8E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Chris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Bobel</w:t>
      </w:r>
      <w:proofErr w:type="spellEnd"/>
    </w:p>
    <w:p w14:paraId="36838E79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Bonnie Miller</w:t>
      </w:r>
    </w:p>
    <w:p w14:paraId="6FFD8129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Reyes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Coll-Tellechea</w:t>
      </w:r>
      <w:proofErr w:type="spellEnd"/>
    </w:p>
    <w:p w14:paraId="6B50ED7D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Anthony R. Phelps</w:t>
      </w:r>
    </w:p>
    <w:p w14:paraId="1AB3CE52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Sarah Keller</w:t>
      </w:r>
    </w:p>
    <w:p w14:paraId="7EFEE7A4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Maria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Brincker</w:t>
      </w:r>
      <w:proofErr w:type="spellEnd"/>
    </w:p>
    <w:p w14:paraId="14098634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Sana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Haroon</w:t>
      </w:r>
      <w:proofErr w:type="spellEnd"/>
    </w:p>
    <w:p w14:paraId="4C6E23AD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Gamze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Yilmaz</w:t>
      </w:r>
      <w:proofErr w:type="spellEnd"/>
    </w:p>
    <w:p w14:paraId="385B72D3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Avary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Carhill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-Poza</w:t>
      </w:r>
    </w:p>
    <w:p w14:paraId="2750CD5D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Maria Aguilar-Solano</w:t>
      </w:r>
    </w:p>
    <w:p w14:paraId="61E331EA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Ursula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Tafe</w:t>
      </w:r>
      <w:proofErr w:type="spellEnd"/>
    </w:p>
    <w:p w14:paraId="63FEC2A2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Emily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Wiemers</w:t>
      </w:r>
      <w:proofErr w:type="spellEnd"/>
    </w:p>
    <w:p w14:paraId="3F7DBEE2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Holly Jackson</w:t>
      </w:r>
    </w:p>
    <w:p w14:paraId="5610AB82" w14:textId="77777777" w:rsidR="00EB2D55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Luis Jimenez</w:t>
      </w:r>
    </w:p>
    <w:p w14:paraId="58907809" w14:textId="77777777" w:rsidR="00EB2D55" w:rsidRPr="00CA1002" w:rsidRDefault="00EB2D55" w:rsidP="00EB2D55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Xiaogang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Deng </w:t>
      </w:r>
    </w:p>
    <w:p w14:paraId="3959DAFE" w14:textId="77777777" w:rsidR="00EB2D55" w:rsidRPr="00732093" w:rsidRDefault="00EB2D55" w:rsidP="00EB2D55">
      <w:pPr>
        <w:pStyle w:val="NoSpacing"/>
        <w:rPr>
          <w:rFonts w:ascii="Times New Roman" w:hAnsi="Times New Roman"/>
          <w:sz w:val="24"/>
          <w:szCs w:val="24"/>
        </w:rPr>
      </w:pPr>
      <w:r w:rsidRPr="00732093">
        <w:rPr>
          <w:rFonts w:ascii="Times New Roman" w:hAnsi="Times New Roman"/>
          <w:sz w:val="24"/>
          <w:szCs w:val="24"/>
        </w:rPr>
        <w:tab/>
      </w:r>
    </w:p>
    <w:p w14:paraId="4733276D" w14:textId="77777777" w:rsidR="00EB2D55" w:rsidRDefault="00EB2D55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C62AF" w14:textId="77777777" w:rsidR="00EB2D55" w:rsidRDefault="00EB2D55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27E23" w14:textId="77777777" w:rsidR="00732093" w:rsidRPr="00817D41" w:rsidRDefault="00817D41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732093" w:rsidRPr="00817D41">
        <w:rPr>
          <w:rFonts w:ascii="Times New Roman" w:hAnsi="Times New Roman" w:cs="Times New Roman"/>
          <w:sz w:val="24"/>
          <w:szCs w:val="24"/>
        </w:rPr>
        <w:t>Approval of Agenda</w:t>
      </w:r>
    </w:p>
    <w:p w14:paraId="220DBEC9" w14:textId="77777777" w:rsidR="00817D41" w:rsidRDefault="00817D41" w:rsidP="00817D4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5CF619" w14:textId="77777777" w:rsidR="00E409EB" w:rsidRDefault="00817D41" w:rsidP="00817D4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agenda was a</w:t>
      </w:r>
      <w:r w:rsidR="00E409EB">
        <w:rPr>
          <w:rFonts w:ascii="Times New Roman" w:hAnsi="Times New Roman" w:cs="Times New Roman"/>
          <w:sz w:val="24"/>
          <w:szCs w:val="24"/>
        </w:rPr>
        <w:t>pproved unanimously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59BEB9" w14:textId="77777777" w:rsidR="00E409EB" w:rsidRPr="00E409EB" w:rsidRDefault="00E409EB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6AE66" w14:textId="77777777" w:rsidR="00732093" w:rsidRPr="00817D41" w:rsidRDefault="00817D41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732093" w:rsidRPr="00817D41">
        <w:rPr>
          <w:rFonts w:ascii="Times New Roman" w:hAnsi="Times New Roman" w:cs="Times New Roman"/>
          <w:sz w:val="24"/>
          <w:szCs w:val="24"/>
        </w:rPr>
        <w:t xml:space="preserve">Approval of the minutes from </w:t>
      </w:r>
      <w:r w:rsidR="00A7002E" w:rsidRPr="00817D41">
        <w:rPr>
          <w:rFonts w:ascii="Times New Roman" w:hAnsi="Times New Roman" w:cs="Times New Roman"/>
          <w:sz w:val="24"/>
          <w:szCs w:val="24"/>
        </w:rPr>
        <w:t>May 11</w:t>
      </w:r>
      <w:r w:rsidR="00732093" w:rsidRPr="00817D41">
        <w:rPr>
          <w:rFonts w:ascii="Times New Roman" w:hAnsi="Times New Roman" w:cs="Times New Roman"/>
          <w:sz w:val="24"/>
          <w:szCs w:val="24"/>
        </w:rPr>
        <w:t>, 2015</w:t>
      </w:r>
    </w:p>
    <w:p w14:paraId="708D6E2C" w14:textId="77777777" w:rsidR="00E409EB" w:rsidRDefault="00E409EB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C87635" w14:textId="77777777" w:rsidR="00E409EB" w:rsidRPr="00E409EB" w:rsidRDefault="00E409EB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unanimously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6BC292" w14:textId="77777777" w:rsidR="00732093" w:rsidRPr="00732093" w:rsidRDefault="00732093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42380" w14:textId="77777777" w:rsidR="00732093" w:rsidRPr="00817D41" w:rsidRDefault="00817D41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732093" w:rsidRPr="00817D41">
        <w:rPr>
          <w:rFonts w:ascii="Times New Roman" w:hAnsi="Times New Roman" w:cs="Times New Roman"/>
          <w:sz w:val="24"/>
          <w:szCs w:val="24"/>
        </w:rPr>
        <w:t>Moderator’s Report:</w:t>
      </w:r>
    </w:p>
    <w:p w14:paraId="35A28B6A" w14:textId="77777777" w:rsidR="00E409EB" w:rsidRDefault="00E409EB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B37E7" w14:textId="77777777" w:rsidR="00E409EB" w:rsidRPr="009902E3" w:rsidRDefault="00817D41" w:rsidP="009902E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2E3">
        <w:rPr>
          <w:rFonts w:ascii="Times New Roman" w:hAnsi="Times New Roman" w:cs="Times New Roman"/>
          <w:sz w:val="24"/>
          <w:szCs w:val="24"/>
        </w:rPr>
        <w:t xml:space="preserve">The 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Senate bylaws </w:t>
      </w:r>
      <w:r w:rsidR="00EB2D55">
        <w:rPr>
          <w:rFonts w:ascii="Times New Roman" w:hAnsi="Times New Roman" w:cs="Times New Roman"/>
          <w:sz w:val="24"/>
          <w:szCs w:val="24"/>
        </w:rPr>
        <w:t>haven’t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 been revised in over 10 years</w:t>
      </w:r>
      <w:r w:rsidR="00EB2D55">
        <w:rPr>
          <w:rFonts w:ascii="Times New Roman" w:hAnsi="Times New Roman" w:cs="Times New Roman"/>
          <w:sz w:val="24"/>
          <w:szCs w:val="24"/>
        </w:rPr>
        <w:t>, and the Moderator will be circulating a revised version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.  </w:t>
      </w:r>
      <w:r w:rsidRPr="009902E3">
        <w:rPr>
          <w:rFonts w:ascii="Times New Roman" w:hAnsi="Times New Roman" w:cs="Times New Roman"/>
          <w:sz w:val="24"/>
          <w:szCs w:val="24"/>
        </w:rPr>
        <w:t xml:space="preserve">The 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Senate needs to vote </w:t>
      </w:r>
      <w:r w:rsidRPr="009902E3">
        <w:rPr>
          <w:rFonts w:ascii="Times New Roman" w:hAnsi="Times New Roman" w:cs="Times New Roman"/>
          <w:sz w:val="24"/>
          <w:szCs w:val="24"/>
        </w:rPr>
        <w:t>to ratify the changes.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  </w:t>
      </w:r>
      <w:r w:rsidRPr="009902E3">
        <w:rPr>
          <w:rFonts w:ascii="Times New Roman" w:hAnsi="Times New Roman" w:cs="Times New Roman"/>
          <w:sz w:val="24"/>
          <w:szCs w:val="24"/>
        </w:rPr>
        <w:t>Senators should s</w:t>
      </w:r>
      <w:r w:rsidR="00E409EB" w:rsidRPr="009902E3">
        <w:rPr>
          <w:rFonts w:ascii="Times New Roman" w:hAnsi="Times New Roman" w:cs="Times New Roman"/>
          <w:sz w:val="24"/>
          <w:szCs w:val="24"/>
        </w:rPr>
        <w:t>hare</w:t>
      </w:r>
      <w:r w:rsidRPr="009902E3">
        <w:rPr>
          <w:rFonts w:ascii="Times New Roman" w:hAnsi="Times New Roman" w:cs="Times New Roman"/>
          <w:sz w:val="24"/>
          <w:szCs w:val="24"/>
        </w:rPr>
        <w:t xml:space="preserve"> and discuss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 </w:t>
      </w:r>
      <w:r w:rsidRPr="009902E3">
        <w:rPr>
          <w:rFonts w:ascii="Times New Roman" w:hAnsi="Times New Roman" w:cs="Times New Roman"/>
          <w:sz w:val="24"/>
          <w:szCs w:val="24"/>
        </w:rPr>
        <w:t xml:space="preserve">the proposed changes 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with </w:t>
      </w:r>
      <w:r w:rsidRPr="009902E3">
        <w:rPr>
          <w:rFonts w:ascii="Times New Roman" w:hAnsi="Times New Roman" w:cs="Times New Roman"/>
          <w:sz w:val="24"/>
          <w:szCs w:val="24"/>
        </w:rPr>
        <w:t>their departments.  Senators will vote on the changes at next month’s meeting.</w:t>
      </w:r>
    </w:p>
    <w:p w14:paraId="0A2C5CF5" w14:textId="77777777" w:rsidR="00E409EB" w:rsidRDefault="00E409EB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6D3C8" w14:textId="77777777" w:rsidR="00E409EB" w:rsidRPr="009902E3" w:rsidRDefault="00817D41" w:rsidP="009902E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2E3">
        <w:rPr>
          <w:rFonts w:ascii="Times New Roman" w:hAnsi="Times New Roman" w:cs="Times New Roman"/>
          <w:sz w:val="24"/>
          <w:szCs w:val="24"/>
        </w:rPr>
        <w:t>There is progress on creating an electronic One F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orm.  </w:t>
      </w:r>
      <w:r w:rsidRPr="009902E3">
        <w:rPr>
          <w:rFonts w:ascii="Times New Roman" w:hAnsi="Times New Roman" w:cs="Times New Roman"/>
          <w:sz w:val="24"/>
          <w:szCs w:val="24"/>
        </w:rPr>
        <w:t xml:space="preserve">The </w:t>
      </w:r>
      <w:r w:rsidR="00E409EB" w:rsidRPr="009902E3">
        <w:rPr>
          <w:rFonts w:ascii="Times New Roman" w:hAnsi="Times New Roman" w:cs="Times New Roman"/>
          <w:sz w:val="24"/>
          <w:szCs w:val="24"/>
        </w:rPr>
        <w:t>Dean</w:t>
      </w:r>
      <w:r w:rsidR="00EB2D55">
        <w:rPr>
          <w:rFonts w:ascii="Times New Roman" w:hAnsi="Times New Roman" w:cs="Times New Roman"/>
          <w:sz w:val="24"/>
          <w:szCs w:val="24"/>
        </w:rPr>
        <w:t>’s Office</w:t>
      </w:r>
      <w:r w:rsidRPr="009902E3">
        <w:rPr>
          <w:rFonts w:ascii="Times New Roman" w:hAnsi="Times New Roman" w:cs="Times New Roman"/>
          <w:sz w:val="24"/>
          <w:szCs w:val="24"/>
        </w:rPr>
        <w:t xml:space="preserve"> is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 pushing</w:t>
      </w:r>
      <w:r w:rsidRPr="009902E3">
        <w:rPr>
          <w:rFonts w:ascii="Times New Roman" w:hAnsi="Times New Roman" w:cs="Times New Roman"/>
          <w:sz w:val="24"/>
          <w:szCs w:val="24"/>
        </w:rPr>
        <w:t xml:space="preserve"> the project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 and </w:t>
      </w:r>
      <w:r w:rsidRPr="009902E3">
        <w:rPr>
          <w:rFonts w:ascii="Times New Roman" w:hAnsi="Times New Roman" w:cs="Times New Roman"/>
          <w:sz w:val="24"/>
          <w:szCs w:val="24"/>
        </w:rPr>
        <w:t xml:space="preserve">it 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is in motion.  </w:t>
      </w:r>
      <w:r w:rsidRPr="009902E3">
        <w:rPr>
          <w:rFonts w:ascii="Times New Roman" w:hAnsi="Times New Roman" w:cs="Times New Roman"/>
          <w:sz w:val="24"/>
          <w:szCs w:val="24"/>
        </w:rPr>
        <w:t>The committee is w</w:t>
      </w:r>
      <w:r w:rsidR="00EB2D55">
        <w:rPr>
          <w:rFonts w:ascii="Times New Roman" w:hAnsi="Times New Roman" w:cs="Times New Roman"/>
          <w:sz w:val="24"/>
          <w:szCs w:val="24"/>
        </w:rPr>
        <w:t xml:space="preserve">orking with IT, and it will be 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piloted by </w:t>
      </w:r>
      <w:r w:rsidR="00E409EB" w:rsidRPr="009902E3">
        <w:rPr>
          <w:rFonts w:ascii="Times New Roman" w:hAnsi="Times New Roman" w:cs="Times New Roman"/>
          <w:sz w:val="24"/>
          <w:szCs w:val="24"/>
        </w:rPr>
        <w:lastRenderedPageBreak/>
        <w:t>CLA</w:t>
      </w:r>
      <w:r w:rsidR="00EB2D55">
        <w:rPr>
          <w:rFonts w:ascii="Times New Roman" w:hAnsi="Times New Roman" w:cs="Times New Roman"/>
          <w:sz w:val="24"/>
          <w:szCs w:val="24"/>
        </w:rPr>
        <w:t xml:space="preserve"> and CSM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.  </w:t>
      </w:r>
      <w:r w:rsidR="00C351B8" w:rsidRPr="009902E3">
        <w:rPr>
          <w:rFonts w:ascii="Times New Roman" w:hAnsi="Times New Roman" w:cs="Times New Roman"/>
          <w:sz w:val="24"/>
          <w:szCs w:val="24"/>
        </w:rPr>
        <w:t>The w</w:t>
      </w:r>
      <w:r w:rsidR="00EB2D55">
        <w:rPr>
          <w:rFonts w:ascii="Times New Roman" w:hAnsi="Times New Roman" w:cs="Times New Roman"/>
          <w:sz w:val="24"/>
          <w:szCs w:val="24"/>
        </w:rPr>
        <w:t>ork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flow </w:t>
      </w:r>
      <w:r w:rsidR="00EB2D55">
        <w:rPr>
          <w:rFonts w:ascii="Times New Roman" w:hAnsi="Times New Roman" w:cs="Times New Roman"/>
          <w:sz w:val="24"/>
          <w:szCs w:val="24"/>
        </w:rPr>
        <w:t>is</w:t>
      </w:r>
      <w:r w:rsidR="00C351B8" w:rsidRPr="009902E3">
        <w:rPr>
          <w:rFonts w:ascii="Times New Roman" w:hAnsi="Times New Roman" w:cs="Times New Roman"/>
          <w:sz w:val="24"/>
          <w:szCs w:val="24"/>
        </w:rPr>
        <w:t xml:space="preserve"> </w:t>
      </w:r>
      <w:r w:rsidR="00E409EB" w:rsidRPr="009902E3">
        <w:rPr>
          <w:rFonts w:ascii="Times New Roman" w:hAnsi="Times New Roman" w:cs="Times New Roman"/>
          <w:sz w:val="24"/>
          <w:szCs w:val="24"/>
        </w:rPr>
        <w:t>very complicated</w:t>
      </w:r>
      <w:r w:rsidR="00EB2D55">
        <w:rPr>
          <w:rFonts w:ascii="Times New Roman" w:hAnsi="Times New Roman" w:cs="Times New Roman"/>
          <w:sz w:val="24"/>
          <w:szCs w:val="24"/>
        </w:rPr>
        <w:t>,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 </w:t>
      </w:r>
      <w:r w:rsidR="00EB2D55">
        <w:rPr>
          <w:rFonts w:ascii="Times New Roman" w:hAnsi="Times New Roman" w:cs="Times New Roman"/>
          <w:sz w:val="24"/>
          <w:szCs w:val="24"/>
        </w:rPr>
        <w:t>so</w:t>
      </w:r>
      <w:r w:rsidR="00C351B8" w:rsidRPr="009902E3">
        <w:rPr>
          <w:rFonts w:ascii="Times New Roman" w:hAnsi="Times New Roman" w:cs="Times New Roman"/>
          <w:sz w:val="24"/>
          <w:szCs w:val="24"/>
        </w:rPr>
        <w:t xml:space="preserve"> progress </w:t>
      </w:r>
      <w:r w:rsidR="00EB2D55">
        <w:rPr>
          <w:rFonts w:ascii="Times New Roman" w:hAnsi="Times New Roman" w:cs="Times New Roman"/>
          <w:sz w:val="24"/>
          <w:szCs w:val="24"/>
        </w:rPr>
        <w:t xml:space="preserve">will be </w:t>
      </w:r>
      <w:r w:rsidR="00C351B8" w:rsidRPr="009902E3">
        <w:rPr>
          <w:rFonts w:ascii="Times New Roman" w:hAnsi="Times New Roman" w:cs="Times New Roman"/>
          <w:sz w:val="24"/>
          <w:szCs w:val="24"/>
        </w:rPr>
        <w:t>slow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.  </w:t>
      </w:r>
      <w:r w:rsidR="00C351B8" w:rsidRPr="009902E3">
        <w:rPr>
          <w:rFonts w:ascii="Times New Roman" w:hAnsi="Times New Roman" w:cs="Times New Roman"/>
          <w:sz w:val="24"/>
          <w:szCs w:val="24"/>
        </w:rPr>
        <w:t>There will be u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pdates throughout the semester, </w:t>
      </w:r>
      <w:r w:rsidR="00C351B8" w:rsidRPr="009902E3">
        <w:rPr>
          <w:rFonts w:ascii="Times New Roman" w:hAnsi="Times New Roman" w:cs="Times New Roman"/>
          <w:sz w:val="24"/>
          <w:szCs w:val="24"/>
        </w:rPr>
        <w:t xml:space="preserve">but the project </w:t>
      </w:r>
      <w:r w:rsidR="00E409EB" w:rsidRPr="009902E3">
        <w:rPr>
          <w:rFonts w:ascii="Times New Roman" w:hAnsi="Times New Roman" w:cs="Times New Roman"/>
          <w:sz w:val="24"/>
          <w:szCs w:val="24"/>
        </w:rPr>
        <w:t>may not come to fruition this year.</w:t>
      </w:r>
    </w:p>
    <w:p w14:paraId="32278303" w14:textId="77777777" w:rsidR="00E409EB" w:rsidRDefault="00E409EB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9DE63" w14:textId="77777777" w:rsidR="00E409EB" w:rsidRPr="009902E3" w:rsidRDefault="00C351B8" w:rsidP="009902E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2E3">
        <w:rPr>
          <w:rFonts w:ascii="Times New Roman" w:hAnsi="Times New Roman" w:cs="Times New Roman"/>
          <w:sz w:val="24"/>
          <w:szCs w:val="24"/>
        </w:rPr>
        <w:t xml:space="preserve">The </w:t>
      </w:r>
      <w:r w:rsidR="00E409EB" w:rsidRPr="009902E3">
        <w:rPr>
          <w:rFonts w:ascii="Times New Roman" w:hAnsi="Times New Roman" w:cs="Times New Roman"/>
          <w:sz w:val="24"/>
          <w:szCs w:val="24"/>
        </w:rPr>
        <w:t>Faculty Senate websit</w:t>
      </w:r>
      <w:r w:rsidRPr="009902E3">
        <w:rPr>
          <w:rFonts w:ascii="Times New Roman" w:hAnsi="Times New Roman" w:cs="Times New Roman"/>
          <w:sz w:val="24"/>
          <w:szCs w:val="24"/>
        </w:rPr>
        <w:t>e has many new documents online</w:t>
      </w:r>
      <w:r w:rsidR="00EB2D55">
        <w:rPr>
          <w:rFonts w:ascii="Times New Roman" w:hAnsi="Times New Roman" w:cs="Times New Roman"/>
          <w:sz w:val="24"/>
          <w:szCs w:val="24"/>
        </w:rPr>
        <w:t>, providing detailed directions of how to propose a new course or amend a course as well as how to create new programs and make changes to majors/minors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.  </w:t>
      </w:r>
      <w:r w:rsidR="00EB2D55">
        <w:rPr>
          <w:rFonts w:ascii="Times New Roman" w:hAnsi="Times New Roman" w:cs="Times New Roman"/>
          <w:sz w:val="24"/>
          <w:szCs w:val="24"/>
        </w:rPr>
        <w:t xml:space="preserve">There are simple instructions for how to fill out the </w:t>
      </w:r>
      <w:proofErr w:type="gramStart"/>
      <w:r w:rsidR="00EB2D55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="00EB2D55">
        <w:rPr>
          <w:rFonts w:ascii="Times New Roman" w:hAnsi="Times New Roman" w:cs="Times New Roman"/>
          <w:sz w:val="24"/>
          <w:szCs w:val="24"/>
        </w:rPr>
        <w:t xml:space="preserve"> form as well as a </w:t>
      </w:r>
      <w:r w:rsidR="00E409EB" w:rsidRPr="009902E3">
        <w:rPr>
          <w:rFonts w:ascii="Times New Roman" w:hAnsi="Times New Roman" w:cs="Times New Roman"/>
          <w:sz w:val="24"/>
          <w:szCs w:val="24"/>
        </w:rPr>
        <w:t>syllabus template</w:t>
      </w:r>
      <w:r w:rsidRPr="009902E3">
        <w:rPr>
          <w:rFonts w:ascii="Times New Roman" w:hAnsi="Times New Roman" w:cs="Times New Roman"/>
          <w:sz w:val="24"/>
          <w:szCs w:val="24"/>
        </w:rPr>
        <w:t xml:space="preserve"> for faculty</w:t>
      </w:r>
      <w:r w:rsidR="00EB2D55">
        <w:rPr>
          <w:rFonts w:ascii="Times New Roman" w:hAnsi="Times New Roman" w:cs="Times New Roman"/>
          <w:sz w:val="24"/>
          <w:szCs w:val="24"/>
        </w:rPr>
        <w:t xml:space="preserve"> seeking to propose a new course or make a change to a course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.  </w:t>
      </w:r>
      <w:r w:rsidRPr="009902E3">
        <w:rPr>
          <w:rFonts w:ascii="Times New Roman" w:hAnsi="Times New Roman" w:cs="Times New Roman"/>
          <w:sz w:val="24"/>
          <w:szCs w:val="24"/>
        </w:rPr>
        <w:t>The information includes all the required boi</w:t>
      </w:r>
      <w:r w:rsidR="00EB2D55">
        <w:rPr>
          <w:rFonts w:ascii="Times New Roman" w:hAnsi="Times New Roman" w:cs="Times New Roman"/>
          <w:sz w:val="24"/>
          <w:szCs w:val="24"/>
        </w:rPr>
        <w:t xml:space="preserve">lerplate information regarding </w:t>
      </w:r>
      <w:r w:rsidRPr="009902E3">
        <w:rPr>
          <w:rFonts w:ascii="Times New Roman" w:hAnsi="Times New Roman" w:cs="Times New Roman"/>
          <w:sz w:val="24"/>
          <w:szCs w:val="24"/>
        </w:rPr>
        <w:t xml:space="preserve">Academic Honesty, The Ross Center, </w:t>
      </w:r>
      <w:r w:rsidR="00EB2D55">
        <w:rPr>
          <w:rFonts w:ascii="Times New Roman" w:hAnsi="Times New Roman" w:cs="Times New Roman"/>
          <w:sz w:val="24"/>
          <w:szCs w:val="24"/>
        </w:rPr>
        <w:t>etc</w:t>
      </w:r>
      <w:r w:rsidRPr="009902E3">
        <w:rPr>
          <w:rFonts w:ascii="Times New Roman" w:hAnsi="Times New Roman" w:cs="Times New Roman"/>
          <w:sz w:val="24"/>
          <w:szCs w:val="24"/>
        </w:rPr>
        <w:t>.  Much of the information faculty c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an cut and paste into </w:t>
      </w:r>
      <w:r w:rsidRPr="009902E3">
        <w:rPr>
          <w:rFonts w:ascii="Times New Roman" w:hAnsi="Times New Roman" w:cs="Times New Roman"/>
          <w:sz w:val="24"/>
          <w:szCs w:val="24"/>
        </w:rPr>
        <w:t>their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 syllabus.  </w:t>
      </w:r>
      <w:r w:rsidRPr="009902E3">
        <w:rPr>
          <w:rFonts w:ascii="Times New Roman" w:hAnsi="Times New Roman" w:cs="Times New Roman"/>
          <w:sz w:val="24"/>
          <w:szCs w:val="24"/>
        </w:rPr>
        <w:t>This will allow the university the a</w:t>
      </w:r>
      <w:r w:rsidR="00E409EB" w:rsidRPr="009902E3">
        <w:rPr>
          <w:rFonts w:ascii="Times New Roman" w:hAnsi="Times New Roman" w:cs="Times New Roman"/>
          <w:sz w:val="24"/>
          <w:szCs w:val="24"/>
        </w:rPr>
        <w:t>bility to update boilerplate syllabus info</w:t>
      </w:r>
      <w:r w:rsidR="009902E3" w:rsidRPr="009902E3">
        <w:rPr>
          <w:rFonts w:ascii="Times New Roman" w:hAnsi="Times New Roman" w:cs="Times New Roman"/>
          <w:sz w:val="24"/>
          <w:szCs w:val="24"/>
        </w:rPr>
        <w:t>r</w:t>
      </w:r>
      <w:r w:rsidRPr="009902E3">
        <w:rPr>
          <w:rFonts w:ascii="Times New Roman" w:hAnsi="Times New Roman" w:cs="Times New Roman"/>
          <w:sz w:val="24"/>
          <w:szCs w:val="24"/>
        </w:rPr>
        <w:t>mation</w:t>
      </w:r>
      <w:r w:rsidR="009902E3" w:rsidRPr="009902E3">
        <w:rPr>
          <w:rFonts w:ascii="Times New Roman" w:hAnsi="Times New Roman" w:cs="Times New Roman"/>
          <w:sz w:val="24"/>
          <w:szCs w:val="24"/>
        </w:rPr>
        <w:t xml:space="preserve"> across</w:t>
      </w:r>
      <w:r w:rsidR="00EB2D55">
        <w:rPr>
          <w:rFonts w:ascii="Times New Roman" w:hAnsi="Times New Roman" w:cs="Times New Roman"/>
          <w:sz w:val="24"/>
          <w:szCs w:val="24"/>
        </w:rPr>
        <w:t xml:space="preserve"> the</w:t>
      </w:r>
      <w:r w:rsidR="009902E3" w:rsidRPr="009902E3">
        <w:rPr>
          <w:rFonts w:ascii="Times New Roman" w:hAnsi="Times New Roman" w:cs="Times New Roman"/>
          <w:sz w:val="24"/>
          <w:szCs w:val="24"/>
        </w:rPr>
        <w:t xml:space="preserve"> college since it is all on </w:t>
      </w:r>
      <w:r w:rsidR="00EB2D55">
        <w:rPr>
          <w:rFonts w:ascii="Times New Roman" w:hAnsi="Times New Roman" w:cs="Times New Roman"/>
          <w:sz w:val="24"/>
          <w:szCs w:val="24"/>
        </w:rPr>
        <w:t xml:space="preserve">the </w:t>
      </w:r>
      <w:r w:rsidR="009902E3" w:rsidRPr="009902E3">
        <w:rPr>
          <w:rFonts w:ascii="Times New Roman" w:hAnsi="Times New Roman" w:cs="Times New Roman"/>
          <w:sz w:val="24"/>
          <w:szCs w:val="24"/>
        </w:rPr>
        <w:t>Faculty S</w:t>
      </w:r>
      <w:r w:rsidR="00E409EB" w:rsidRPr="009902E3">
        <w:rPr>
          <w:rFonts w:ascii="Times New Roman" w:hAnsi="Times New Roman" w:cs="Times New Roman"/>
          <w:sz w:val="24"/>
          <w:szCs w:val="24"/>
        </w:rPr>
        <w:t xml:space="preserve">enate </w:t>
      </w:r>
      <w:r w:rsidR="009902E3" w:rsidRPr="009902E3">
        <w:rPr>
          <w:rFonts w:ascii="Times New Roman" w:hAnsi="Times New Roman" w:cs="Times New Roman"/>
          <w:sz w:val="24"/>
          <w:szCs w:val="24"/>
        </w:rPr>
        <w:t>web</w:t>
      </w:r>
      <w:r w:rsidR="00E409EB" w:rsidRPr="009902E3">
        <w:rPr>
          <w:rFonts w:ascii="Times New Roman" w:hAnsi="Times New Roman" w:cs="Times New Roman"/>
          <w:sz w:val="24"/>
          <w:szCs w:val="24"/>
        </w:rPr>
        <w:t>site.</w:t>
      </w:r>
      <w:r w:rsidR="00EB2D55">
        <w:rPr>
          <w:rFonts w:ascii="Times New Roman" w:hAnsi="Times New Roman" w:cs="Times New Roman"/>
          <w:sz w:val="24"/>
          <w:szCs w:val="24"/>
        </w:rPr>
        <w:t xml:space="preserve"> This website can be found under CLA on the university website.</w:t>
      </w:r>
    </w:p>
    <w:p w14:paraId="31353CB4" w14:textId="77777777" w:rsidR="00E409EB" w:rsidRDefault="00E409EB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69CD5" w14:textId="77777777" w:rsidR="00E409EB" w:rsidRPr="009902E3" w:rsidRDefault="00E22294" w:rsidP="009902E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2E3">
        <w:rPr>
          <w:rFonts w:ascii="Times New Roman" w:hAnsi="Times New Roman" w:cs="Times New Roman"/>
          <w:sz w:val="24"/>
          <w:szCs w:val="24"/>
        </w:rPr>
        <w:t>FSU fund info</w:t>
      </w:r>
      <w:r w:rsidR="009902E3" w:rsidRPr="009902E3">
        <w:rPr>
          <w:rFonts w:ascii="Times New Roman" w:hAnsi="Times New Roman" w:cs="Times New Roman"/>
          <w:sz w:val="24"/>
          <w:szCs w:val="24"/>
        </w:rPr>
        <w:t>rmation has been</w:t>
      </w:r>
      <w:r w:rsidRPr="009902E3">
        <w:rPr>
          <w:rFonts w:ascii="Times New Roman" w:hAnsi="Times New Roman" w:cs="Times New Roman"/>
          <w:sz w:val="24"/>
          <w:szCs w:val="24"/>
        </w:rPr>
        <w:t xml:space="preserve"> sent out by Kelly</w:t>
      </w:r>
      <w:r w:rsidR="009902E3" w:rsidRPr="009902E3">
        <w:rPr>
          <w:rFonts w:ascii="Times New Roman" w:hAnsi="Times New Roman" w:cs="Times New Roman"/>
          <w:sz w:val="24"/>
          <w:szCs w:val="24"/>
        </w:rPr>
        <w:t xml:space="preserve"> Ahearn.  The information is available </w:t>
      </w:r>
      <w:r w:rsidRPr="009902E3">
        <w:rPr>
          <w:rFonts w:ascii="Times New Roman" w:hAnsi="Times New Roman" w:cs="Times New Roman"/>
          <w:sz w:val="24"/>
          <w:szCs w:val="24"/>
        </w:rPr>
        <w:t>online</w:t>
      </w:r>
      <w:r w:rsidR="009902E3" w:rsidRPr="009902E3">
        <w:rPr>
          <w:rFonts w:ascii="Times New Roman" w:hAnsi="Times New Roman" w:cs="Times New Roman"/>
          <w:sz w:val="24"/>
          <w:szCs w:val="24"/>
        </w:rPr>
        <w:t xml:space="preserve"> as well.</w:t>
      </w:r>
      <w:r w:rsidRPr="009902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9B703F" w14:textId="77777777" w:rsidR="00E22294" w:rsidRDefault="00E22294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DE4B3" w14:textId="77777777" w:rsidR="00E22294" w:rsidRPr="009902E3" w:rsidRDefault="009902E3" w:rsidP="009902E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2E3">
        <w:rPr>
          <w:rFonts w:ascii="Times New Roman" w:hAnsi="Times New Roman" w:cs="Times New Roman"/>
          <w:sz w:val="24"/>
          <w:szCs w:val="24"/>
        </w:rPr>
        <w:t>The m</w:t>
      </w:r>
      <w:r w:rsidR="00E22294" w:rsidRPr="009902E3">
        <w:rPr>
          <w:rFonts w:ascii="Times New Roman" w:hAnsi="Times New Roman" w:cs="Times New Roman"/>
          <w:sz w:val="24"/>
          <w:szCs w:val="24"/>
        </w:rPr>
        <w:t xml:space="preserve">inutes from </w:t>
      </w:r>
      <w:r w:rsidRPr="009902E3">
        <w:rPr>
          <w:rFonts w:ascii="Times New Roman" w:hAnsi="Times New Roman" w:cs="Times New Roman"/>
          <w:sz w:val="24"/>
          <w:szCs w:val="24"/>
        </w:rPr>
        <w:t xml:space="preserve">past </w:t>
      </w:r>
      <w:r w:rsidR="00E22294" w:rsidRPr="009902E3">
        <w:rPr>
          <w:rFonts w:ascii="Times New Roman" w:hAnsi="Times New Roman" w:cs="Times New Roman"/>
          <w:sz w:val="24"/>
          <w:szCs w:val="24"/>
        </w:rPr>
        <w:t xml:space="preserve">Senate meetings </w:t>
      </w:r>
      <w:r w:rsidRPr="009902E3">
        <w:rPr>
          <w:rFonts w:ascii="Times New Roman" w:hAnsi="Times New Roman" w:cs="Times New Roman"/>
          <w:sz w:val="24"/>
          <w:szCs w:val="24"/>
        </w:rPr>
        <w:t>have been posted online.</w:t>
      </w:r>
    </w:p>
    <w:p w14:paraId="06AB6945" w14:textId="77777777" w:rsidR="00E409EB" w:rsidRPr="00E409EB" w:rsidRDefault="00E409EB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21F0E" w14:textId="77777777" w:rsidR="00732093" w:rsidRPr="00732093" w:rsidRDefault="00732093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559E" w14:textId="77777777" w:rsidR="00732093" w:rsidRPr="00817D41" w:rsidRDefault="009902E3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Dean’s Report:</w:t>
      </w:r>
    </w:p>
    <w:p w14:paraId="04478038" w14:textId="77777777" w:rsidR="00E22294" w:rsidRDefault="00E22294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E9486" w14:textId="5C1AD5D4" w:rsidR="00E22294" w:rsidRDefault="009902E3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r w:rsidR="00EB2D55">
        <w:rPr>
          <w:rFonts w:ascii="Times New Roman" w:hAnsi="Times New Roman" w:cs="Times New Roman"/>
          <w:sz w:val="24"/>
          <w:szCs w:val="24"/>
        </w:rPr>
        <w:t>have been questions regarding</w:t>
      </w:r>
      <w:r>
        <w:rPr>
          <w:rFonts w:ascii="Times New Roman" w:hAnsi="Times New Roman" w:cs="Times New Roman"/>
          <w:sz w:val="24"/>
          <w:szCs w:val="24"/>
        </w:rPr>
        <w:t xml:space="preserve"> the c</w:t>
      </w:r>
      <w:r w:rsidR="00E22294">
        <w:rPr>
          <w:rFonts w:ascii="Times New Roman" w:hAnsi="Times New Roman" w:cs="Times New Roman"/>
          <w:sz w:val="24"/>
          <w:szCs w:val="24"/>
        </w:rPr>
        <w:t xml:space="preserve">ross listing </w:t>
      </w:r>
      <w:r>
        <w:rPr>
          <w:rFonts w:ascii="Times New Roman" w:hAnsi="Times New Roman" w:cs="Times New Roman"/>
          <w:sz w:val="24"/>
          <w:szCs w:val="24"/>
        </w:rPr>
        <w:t>of courses.</w:t>
      </w:r>
      <w:r w:rsidR="00E222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Office of Institution</w:t>
      </w:r>
      <w:r w:rsidR="00FF75B4">
        <w:rPr>
          <w:rFonts w:ascii="Times New Roman" w:hAnsi="Times New Roman" w:cs="Times New Roman"/>
          <w:sz w:val="24"/>
          <w:szCs w:val="24"/>
        </w:rPr>
        <w:t>al Research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F75B4">
        <w:rPr>
          <w:rFonts w:ascii="Times New Roman" w:hAnsi="Times New Roman" w:cs="Times New Roman"/>
          <w:sz w:val="24"/>
          <w:szCs w:val="24"/>
        </w:rPr>
        <w:t>Policy 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294">
        <w:rPr>
          <w:rFonts w:ascii="Times New Roman" w:hAnsi="Times New Roman" w:cs="Times New Roman"/>
          <w:sz w:val="24"/>
          <w:szCs w:val="24"/>
        </w:rPr>
        <w:t>credit</w:t>
      </w:r>
      <w:r>
        <w:rPr>
          <w:rFonts w:ascii="Times New Roman" w:hAnsi="Times New Roman" w:cs="Times New Roman"/>
          <w:sz w:val="24"/>
          <w:szCs w:val="24"/>
        </w:rPr>
        <w:t xml:space="preserve">s the </w:t>
      </w:r>
      <w:r w:rsidR="00E22294">
        <w:rPr>
          <w:rFonts w:ascii="Times New Roman" w:hAnsi="Times New Roman" w:cs="Times New Roman"/>
          <w:sz w:val="24"/>
          <w:szCs w:val="24"/>
        </w:rPr>
        <w:t>departments based on how the students enroll</w:t>
      </w:r>
      <w:r w:rsidR="00EB2D55">
        <w:rPr>
          <w:rFonts w:ascii="Times New Roman" w:hAnsi="Times New Roman" w:cs="Times New Roman"/>
          <w:sz w:val="24"/>
          <w:szCs w:val="24"/>
        </w:rPr>
        <w:t xml:space="preserve"> -- w</w:t>
      </w:r>
      <w:r>
        <w:rPr>
          <w:rFonts w:ascii="Times New Roman" w:hAnsi="Times New Roman" w:cs="Times New Roman"/>
          <w:sz w:val="24"/>
          <w:szCs w:val="24"/>
        </w:rPr>
        <w:t xml:space="preserve">hichever code the student signs up for the course under is the department that gets credit.  However, the </w:t>
      </w:r>
      <w:r w:rsidR="00E22294">
        <w:rPr>
          <w:rFonts w:ascii="Times New Roman" w:hAnsi="Times New Roman" w:cs="Times New Roman"/>
          <w:sz w:val="24"/>
          <w:szCs w:val="24"/>
        </w:rPr>
        <w:t>Dean</w:t>
      </w:r>
      <w:r>
        <w:rPr>
          <w:rFonts w:ascii="Times New Roman" w:hAnsi="Times New Roman" w:cs="Times New Roman"/>
          <w:sz w:val="24"/>
          <w:szCs w:val="24"/>
        </w:rPr>
        <w:t>’s O</w:t>
      </w:r>
      <w:r w:rsidR="00E22294">
        <w:rPr>
          <w:rFonts w:ascii="Times New Roman" w:hAnsi="Times New Roman" w:cs="Times New Roman"/>
          <w:sz w:val="24"/>
          <w:szCs w:val="24"/>
        </w:rPr>
        <w:t xml:space="preserve">ffice credits </w:t>
      </w:r>
      <w:r>
        <w:rPr>
          <w:rFonts w:ascii="Times New Roman" w:hAnsi="Times New Roman" w:cs="Times New Roman"/>
          <w:sz w:val="24"/>
          <w:szCs w:val="24"/>
        </w:rPr>
        <w:t>the department</w:t>
      </w:r>
      <w:r w:rsidR="00E22294">
        <w:rPr>
          <w:rFonts w:ascii="Times New Roman" w:hAnsi="Times New Roman" w:cs="Times New Roman"/>
          <w:sz w:val="24"/>
          <w:szCs w:val="24"/>
        </w:rPr>
        <w:t xml:space="preserve"> providing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22294">
        <w:rPr>
          <w:rFonts w:ascii="Times New Roman" w:hAnsi="Times New Roman" w:cs="Times New Roman"/>
          <w:sz w:val="24"/>
          <w:szCs w:val="24"/>
        </w:rPr>
        <w:t>resource</w:t>
      </w:r>
      <w:r>
        <w:rPr>
          <w:rFonts w:ascii="Times New Roman" w:hAnsi="Times New Roman" w:cs="Times New Roman"/>
          <w:sz w:val="24"/>
          <w:szCs w:val="24"/>
        </w:rPr>
        <w:t>s and therefore the h</w:t>
      </w:r>
      <w:r w:rsidR="00E22294">
        <w:rPr>
          <w:rFonts w:ascii="Times New Roman" w:hAnsi="Times New Roman" w:cs="Times New Roman"/>
          <w:sz w:val="24"/>
          <w:szCs w:val="24"/>
        </w:rPr>
        <w:t xml:space="preserve">ome department is credited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B2D55"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</w:rPr>
        <w:t>enroll</w:t>
      </w:r>
      <w:r w:rsidR="00E22294">
        <w:rPr>
          <w:rFonts w:ascii="Times New Roman" w:hAnsi="Times New Roman" w:cs="Times New Roman"/>
          <w:sz w:val="24"/>
          <w:szCs w:val="24"/>
        </w:rPr>
        <w:t>ment.</w:t>
      </w:r>
    </w:p>
    <w:p w14:paraId="3864AAA7" w14:textId="77777777" w:rsidR="00E22294" w:rsidRDefault="00E22294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39792" w14:textId="77777777" w:rsidR="00E22294" w:rsidRDefault="009902E3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Dean has received a</w:t>
      </w:r>
      <w:r w:rsidR="00E22294">
        <w:rPr>
          <w:rFonts w:ascii="Times New Roman" w:hAnsi="Times New Roman" w:cs="Times New Roman"/>
          <w:sz w:val="24"/>
          <w:szCs w:val="24"/>
        </w:rPr>
        <w:t xml:space="preserve">pprovals for hires.  </w:t>
      </w:r>
      <w:r>
        <w:rPr>
          <w:rFonts w:ascii="Times New Roman" w:hAnsi="Times New Roman" w:cs="Times New Roman"/>
          <w:sz w:val="24"/>
          <w:szCs w:val="24"/>
        </w:rPr>
        <w:t>This is another busy season with twelve</w:t>
      </w:r>
      <w:r w:rsidR="00E22294">
        <w:rPr>
          <w:rFonts w:ascii="Times New Roman" w:hAnsi="Times New Roman" w:cs="Times New Roman"/>
          <w:sz w:val="24"/>
          <w:szCs w:val="24"/>
        </w:rPr>
        <w:t xml:space="preserve"> replacement</w:t>
      </w:r>
      <w:r>
        <w:rPr>
          <w:rFonts w:ascii="Times New Roman" w:hAnsi="Times New Roman" w:cs="Times New Roman"/>
          <w:sz w:val="24"/>
          <w:szCs w:val="24"/>
        </w:rPr>
        <w:t xml:space="preserve"> hires, seven</w:t>
      </w:r>
      <w:r w:rsidR="00E22294">
        <w:rPr>
          <w:rFonts w:ascii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faculty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and one faculty </w:t>
      </w:r>
      <w:r w:rsidR="00E22294">
        <w:rPr>
          <w:rFonts w:ascii="Times New Roman" w:hAnsi="Times New Roman" w:cs="Times New Roman"/>
          <w:sz w:val="24"/>
          <w:szCs w:val="24"/>
        </w:rPr>
        <w:t>move</w:t>
      </w:r>
      <w:r>
        <w:rPr>
          <w:rFonts w:ascii="Times New Roman" w:hAnsi="Times New Roman" w:cs="Times New Roman"/>
          <w:sz w:val="24"/>
          <w:szCs w:val="24"/>
        </w:rPr>
        <w:t>d</w:t>
      </w:r>
      <w:r w:rsidR="00E22294">
        <w:rPr>
          <w:rFonts w:ascii="Times New Roman" w:hAnsi="Times New Roman" w:cs="Times New Roman"/>
          <w:sz w:val="24"/>
          <w:szCs w:val="24"/>
        </w:rPr>
        <w:t xml:space="preserve"> to full time.  </w:t>
      </w:r>
      <w:r w:rsidR="008B0597">
        <w:rPr>
          <w:rFonts w:ascii="Times New Roman" w:hAnsi="Times New Roman" w:cs="Times New Roman"/>
          <w:sz w:val="24"/>
          <w:szCs w:val="24"/>
        </w:rPr>
        <w:t>There was n</w:t>
      </w:r>
      <w:r w:rsidR="00E22294">
        <w:rPr>
          <w:rFonts w:ascii="Times New Roman" w:hAnsi="Times New Roman" w:cs="Times New Roman"/>
          <w:sz w:val="24"/>
          <w:szCs w:val="24"/>
        </w:rPr>
        <w:t>o redistribution</w:t>
      </w:r>
      <w:r w:rsidR="008B0597">
        <w:rPr>
          <w:rFonts w:ascii="Times New Roman" w:hAnsi="Times New Roman" w:cs="Times New Roman"/>
          <w:sz w:val="24"/>
          <w:szCs w:val="24"/>
        </w:rPr>
        <w:t xml:space="preserve"> of faculty lines</w:t>
      </w:r>
      <w:r w:rsidR="00E22294">
        <w:rPr>
          <w:rFonts w:ascii="Times New Roman" w:hAnsi="Times New Roman" w:cs="Times New Roman"/>
          <w:sz w:val="24"/>
          <w:szCs w:val="24"/>
        </w:rPr>
        <w:t xml:space="preserve"> by </w:t>
      </w:r>
      <w:r w:rsidR="008B0597">
        <w:rPr>
          <w:rFonts w:ascii="Times New Roman" w:hAnsi="Times New Roman" w:cs="Times New Roman"/>
          <w:sz w:val="24"/>
          <w:szCs w:val="24"/>
        </w:rPr>
        <w:t xml:space="preserve">the </w:t>
      </w:r>
      <w:r w:rsidR="00E22294">
        <w:rPr>
          <w:rFonts w:ascii="Times New Roman" w:hAnsi="Times New Roman" w:cs="Times New Roman"/>
          <w:sz w:val="24"/>
          <w:szCs w:val="24"/>
        </w:rPr>
        <w:t>Provost.</w:t>
      </w:r>
    </w:p>
    <w:p w14:paraId="040A79C9" w14:textId="77777777" w:rsidR="00E22294" w:rsidRDefault="00E22294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EEBAE9" w14:textId="0017E69A" w:rsidR="00E22294" w:rsidRDefault="008B0597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movement on the budget.  Departments should expect </w:t>
      </w:r>
      <w:r w:rsidR="00FF75B4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budget</w:t>
      </w:r>
      <w:r w:rsidR="00FF75B4" w:rsidRPr="00FF75B4">
        <w:rPr>
          <w:rFonts w:ascii="Times New Roman" w:hAnsi="Times New Roman" w:cs="Times New Roman"/>
          <w:sz w:val="24"/>
          <w:szCs w:val="24"/>
        </w:rPr>
        <w:t xml:space="preserve"> </w:t>
      </w:r>
      <w:r w:rsidR="00FF75B4">
        <w:rPr>
          <w:rFonts w:ascii="Times New Roman" w:hAnsi="Times New Roman" w:cs="Times New Roman"/>
          <w:sz w:val="24"/>
          <w:szCs w:val="24"/>
        </w:rPr>
        <w:t>to be equivalent to</w:t>
      </w:r>
      <w:r w:rsidR="00FF75B4">
        <w:rPr>
          <w:rFonts w:ascii="Times New Roman" w:hAnsi="Times New Roman" w:cs="Times New Roman"/>
          <w:sz w:val="24"/>
          <w:szCs w:val="24"/>
        </w:rPr>
        <w:t xml:space="preserve"> least year’s</w:t>
      </w:r>
      <w:r w:rsidR="00FF75B4">
        <w:rPr>
          <w:rFonts w:ascii="Times New Roman" w:hAnsi="Times New Roman" w:cs="Times New Roman"/>
          <w:sz w:val="24"/>
          <w:szCs w:val="24"/>
        </w:rPr>
        <w:t xml:space="preserve"> budget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2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22294">
        <w:rPr>
          <w:rFonts w:ascii="Times New Roman" w:hAnsi="Times New Roman" w:cs="Times New Roman"/>
          <w:sz w:val="24"/>
          <w:szCs w:val="24"/>
        </w:rPr>
        <w:t xml:space="preserve">Provost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E22294">
        <w:rPr>
          <w:rFonts w:ascii="Times New Roman" w:hAnsi="Times New Roman" w:cs="Times New Roman"/>
          <w:sz w:val="24"/>
          <w:szCs w:val="24"/>
        </w:rPr>
        <w:t>sent a budget to chancellor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2294">
        <w:rPr>
          <w:rFonts w:ascii="Times New Roman" w:hAnsi="Times New Roman" w:cs="Times New Roman"/>
          <w:sz w:val="24"/>
          <w:szCs w:val="24"/>
        </w:rPr>
        <w:t xml:space="preserve"> but </w:t>
      </w:r>
      <w:r>
        <w:rPr>
          <w:rFonts w:ascii="Times New Roman" w:hAnsi="Times New Roman" w:cs="Times New Roman"/>
          <w:sz w:val="24"/>
          <w:szCs w:val="24"/>
        </w:rPr>
        <w:t xml:space="preserve">there is </w:t>
      </w:r>
      <w:r w:rsidR="00E22294">
        <w:rPr>
          <w:rFonts w:ascii="Times New Roman" w:hAnsi="Times New Roman" w:cs="Times New Roman"/>
          <w:sz w:val="24"/>
          <w:szCs w:val="24"/>
        </w:rPr>
        <w:t xml:space="preserve">no movement yet.  </w:t>
      </w:r>
      <w:r>
        <w:rPr>
          <w:rFonts w:ascii="Times New Roman" w:hAnsi="Times New Roman" w:cs="Times New Roman"/>
          <w:sz w:val="24"/>
          <w:szCs w:val="24"/>
        </w:rPr>
        <w:t>There is m</w:t>
      </w:r>
      <w:r w:rsidR="00E22294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ement taking place</w:t>
      </w:r>
      <w:r w:rsidR="00E22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administration </w:t>
      </w:r>
      <w:r w:rsidR="00E22294">
        <w:rPr>
          <w:rFonts w:ascii="Times New Roman" w:hAnsi="Times New Roman" w:cs="Times New Roman"/>
          <w:sz w:val="24"/>
          <w:szCs w:val="24"/>
        </w:rPr>
        <w:t xml:space="preserve">to fix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22294">
        <w:rPr>
          <w:rFonts w:ascii="Times New Roman" w:hAnsi="Times New Roman" w:cs="Times New Roman"/>
          <w:sz w:val="24"/>
          <w:szCs w:val="24"/>
        </w:rPr>
        <w:t xml:space="preserve">budgeting procedure.  </w:t>
      </w:r>
    </w:p>
    <w:p w14:paraId="01853A8A" w14:textId="77777777" w:rsidR="00E22294" w:rsidRDefault="00E22294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374F4" w14:textId="2E10767E" w:rsidR="00E22294" w:rsidRDefault="008B0597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E22294">
        <w:rPr>
          <w:rFonts w:ascii="Times New Roman" w:hAnsi="Times New Roman" w:cs="Times New Roman"/>
          <w:sz w:val="24"/>
          <w:szCs w:val="24"/>
        </w:rPr>
        <w:t xml:space="preserve">ean’s office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E22294">
        <w:rPr>
          <w:rFonts w:ascii="Times New Roman" w:hAnsi="Times New Roman" w:cs="Times New Roman"/>
          <w:sz w:val="24"/>
          <w:szCs w:val="24"/>
        </w:rPr>
        <w:t xml:space="preserve">still looking to help large enrollment courses with resources.  </w:t>
      </w:r>
      <w:r>
        <w:rPr>
          <w:rFonts w:ascii="Times New Roman" w:hAnsi="Times New Roman" w:cs="Times New Roman"/>
          <w:sz w:val="24"/>
          <w:szCs w:val="24"/>
        </w:rPr>
        <w:t>The Office of G</w:t>
      </w:r>
      <w:r w:rsidR="00E22294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uate S</w:t>
      </w:r>
      <w:r w:rsidR="00E22294">
        <w:rPr>
          <w:rFonts w:ascii="Times New Roman" w:hAnsi="Times New Roman" w:cs="Times New Roman"/>
          <w:sz w:val="24"/>
          <w:szCs w:val="24"/>
        </w:rPr>
        <w:t xml:space="preserve">tudies and </w:t>
      </w:r>
      <w:r>
        <w:rPr>
          <w:rFonts w:ascii="Times New Roman" w:hAnsi="Times New Roman" w:cs="Times New Roman"/>
          <w:sz w:val="24"/>
          <w:szCs w:val="24"/>
        </w:rPr>
        <w:t>the D</w:t>
      </w:r>
      <w:r w:rsidR="00E22294">
        <w:rPr>
          <w:rFonts w:ascii="Times New Roman" w:hAnsi="Times New Roman" w:cs="Times New Roman"/>
          <w:sz w:val="24"/>
          <w:szCs w:val="24"/>
        </w:rPr>
        <w:t>ean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E22294">
        <w:rPr>
          <w:rFonts w:ascii="Times New Roman" w:hAnsi="Times New Roman" w:cs="Times New Roman"/>
          <w:sz w:val="24"/>
          <w:szCs w:val="24"/>
        </w:rPr>
        <w:t xml:space="preserve">s office </w:t>
      </w:r>
      <w:r>
        <w:rPr>
          <w:rFonts w:ascii="Times New Roman" w:hAnsi="Times New Roman" w:cs="Times New Roman"/>
          <w:sz w:val="24"/>
          <w:szCs w:val="24"/>
        </w:rPr>
        <w:t>provide</w:t>
      </w:r>
      <w:r w:rsidR="00E22294">
        <w:rPr>
          <w:rFonts w:ascii="Times New Roman" w:hAnsi="Times New Roman" w:cs="Times New Roman"/>
          <w:sz w:val="24"/>
          <w:szCs w:val="24"/>
        </w:rPr>
        <w:t xml:space="preserve"> the TAs based on</w:t>
      </w:r>
      <w:r>
        <w:rPr>
          <w:rFonts w:ascii="Times New Roman" w:hAnsi="Times New Roman" w:cs="Times New Roman"/>
          <w:sz w:val="24"/>
          <w:szCs w:val="24"/>
        </w:rPr>
        <w:t xml:space="preserve"> the task force recommendations</w:t>
      </w:r>
      <w:r w:rsidR="00E2229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The TAs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E22294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="00E22294">
        <w:rPr>
          <w:rFonts w:ascii="Times New Roman" w:hAnsi="Times New Roman" w:cs="Times New Roman"/>
          <w:sz w:val="24"/>
          <w:szCs w:val="24"/>
        </w:rPr>
        <w:t xml:space="preserve"> allocated before numbers of students </w:t>
      </w:r>
      <w:r>
        <w:rPr>
          <w:rFonts w:ascii="Times New Roman" w:hAnsi="Times New Roman" w:cs="Times New Roman"/>
          <w:sz w:val="24"/>
          <w:szCs w:val="24"/>
        </w:rPr>
        <w:t xml:space="preserve">in courses </w:t>
      </w:r>
      <w:r w:rsidR="00E22294">
        <w:rPr>
          <w:rFonts w:ascii="Times New Roman" w:hAnsi="Times New Roman" w:cs="Times New Roman"/>
          <w:sz w:val="24"/>
          <w:szCs w:val="24"/>
        </w:rPr>
        <w:t>are finalized.</w:t>
      </w:r>
      <w:r w:rsidR="00FF75B4">
        <w:rPr>
          <w:rFonts w:ascii="Times New Roman" w:hAnsi="Times New Roman" w:cs="Times New Roman"/>
          <w:sz w:val="24"/>
          <w:szCs w:val="24"/>
        </w:rPr>
        <w:t xml:space="preserve"> The Dean’s Office is also looking to have more faculty development for the teaching of LE courses.</w:t>
      </w:r>
    </w:p>
    <w:p w14:paraId="3E4AB704" w14:textId="77777777" w:rsidR="00E22294" w:rsidRDefault="00E22294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BFBEE" w14:textId="72108EB6" w:rsidR="00E22294" w:rsidRDefault="008B0597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enrollment numbers for CLA are in for this year.  For graduate students there are</w:t>
      </w:r>
      <w:r w:rsidR="00E22294">
        <w:rPr>
          <w:rFonts w:ascii="Times New Roman" w:hAnsi="Times New Roman" w:cs="Times New Roman"/>
          <w:sz w:val="24"/>
          <w:szCs w:val="24"/>
        </w:rPr>
        <w:t xml:space="preserve"> 94 </w:t>
      </w:r>
      <w:r>
        <w:rPr>
          <w:rFonts w:ascii="Times New Roman" w:hAnsi="Times New Roman" w:cs="Times New Roman"/>
          <w:sz w:val="24"/>
          <w:szCs w:val="24"/>
        </w:rPr>
        <w:t>doctoral students</w:t>
      </w:r>
      <w:r w:rsidR="00E22294">
        <w:rPr>
          <w:rFonts w:ascii="Times New Roman" w:hAnsi="Times New Roman" w:cs="Times New Roman"/>
          <w:sz w:val="24"/>
          <w:szCs w:val="24"/>
        </w:rPr>
        <w:t xml:space="preserve">, 444 masters students, </w:t>
      </w:r>
      <w:r>
        <w:rPr>
          <w:rFonts w:ascii="Times New Roman" w:hAnsi="Times New Roman" w:cs="Times New Roman"/>
          <w:sz w:val="24"/>
          <w:szCs w:val="24"/>
        </w:rPr>
        <w:t xml:space="preserve">and in the </w:t>
      </w:r>
      <w:r w:rsidR="00947B09">
        <w:rPr>
          <w:rFonts w:ascii="Times New Roman" w:hAnsi="Times New Roman" w:cs="Times New Roman"/>
          <w:sz w:val="24"/>
          <w:szCs w:val="24"/>
        </w:rPr>
        <w:t xml:space="preserve">certificate programs </w:t>
      </w:r>
      <w:r>
        <w:rPr>
          <w:rFonts w:ascii="Times New Roman" w:hAnsi="Times New Roman" w:cs="Times New Roman"/>
          <w:sz w:val="24"/>
          <w:szCs w:val="24"/>
        </w:rPr>
        <w:t>there are</w:t>
      </w:r>
      <w:r w:rsidR="00947B09">
        <w:rPr>
          <w:rFonts w:ascii="Times New Roman" w:hAnsi="Times New Roman" w:cs="Times New Roman"/>
          <w:sz w:val="24"/>
          <w:szCs w:val="24"/>
        </w:rPr>
        <w:t xml:space="preserve"> 65</w:t>
      </w:r>
      <w:r w:rsidR="00FF7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students</w:t>
      </w:r>
      <w:r w:rsidR="00947B0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There are 4702 u</w:t>
      </w:r>
      <w:r w:rsidR="00947B09">
        <w:rPr>
          <w:rFonts w:ascii="Times New Roman" w:hAnsi="Times New Roman" w:cs="Times New Roman"/>
          <w:sz w:val="24"/>
          <w:szCs w:val="24"/>
        </w:rPr>
        <w:t>ndergrad</w:t>
      </w:r>
      <w:r>
        <w:rPr>
          <w:rFonts w:ascii="Times New Roman" w:hAnsi="Times New Roman" w:cs="Times New Roman"/>
          <w:sz w:val="24"/>
          <w:szCs w:val="24"/>
        </w:rPr>
        <w:t>uate students in CLA</w:t>
      </w:r>
      <w:r w:rsidR="00590358">
        <w:rPr>
          <w:rFonts w:ascii="Times New Roman" w:hAnsi="Times New Roman" w:cs="Times New Roman"/>
          <w:sz w:val="24"/>
          <w:szCs w:val="24"/>
        </w:rPr>
        <w:t>, including 1265 new students</w:t>
      </w:r>
      <w:r w:rsidR="00947B0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Our college </w:t>
      </w:r>
      <w:r w:rsidR="00947B09">
        <w:rPr>
          <w:rFonts w:ascii="Times New Roman" w:hAnsi="Times New Roman" w:cs="Times New Roman"/>
          <w:sz w:val="24"/>
          <w:szCs w:val="24"/>
        </w:rPr>
        <w:t>serve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47B09">
        <w:rPr>
          <w:rFonts w:ascii="Times New Roman" w:hAnsi="Times New Roman" w:cs="Times New Roman"/>
          <w:sz w:val="24"/>
          <w:szCs w:val="24"/>
        </w:rPr>
        <w:t xml:space="preserve"> many </w:t>
      </w:r>
      <w:r w:rsidR="00590358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947B09">
        <w:rPr>
          <w:rFonts w:ascii="Times New Roman" w:hAnsi="Times New Roman" w:cs="Times New Roman"/>
          <w:sz w:val="24"/>
          <w:szCs w:val="24"/>
        </w:rPr>
        <w:t>other colleges too</w:t>
      </w:r>
      <w:r w:rsidR="00FF75B4">
        <w:rPr>
          <w:rFonts w:ascii="Times New Roman" w:hAnsi="Times New Roman" w:cs="Times New Roman"/>
          <w:sz w:val="24"/>
          <w:szCs w:val="24"/>
        </w:rPr>
        <w:t xml:space="preserve"> in terms of general education</w:t>
      </w:r>
      <w:r w:rsidR="00947B09">
        <w:rPr>
          <w:rFonts w:ascii="Times New Roman" w:hAnsi="Times New Roman" w:cs="Times New Roman"/>
          <w:sz w:val="24"/>
          <w:szCs w:val="24"/>
        </w:rPr>
        <w:t xml:space="preserve">.   </w:t>
      </w:r>
      <w:r w:rsidR="00590358">
        <w:rPr>
          <w:rFonts w:ascii="Times New Roman" w:hAnsi="Times New Roman" w:cs="Times New Roman"/>
          <w:sz w:val="24"/>
          <w:szCs w:val="24"/>
        </w:rPr>
        <w:t>Due to the high enrollment the Dean’s office t</w:t>
      </w:r>
      <w:r w:rsidR="00947B09">
        <w:rPr>
          <w:rFonts w:ascii="Times New Roman" w:hAnsi="Times New Roman" w:cs="Times New Roman"/>
          <w:sz w:val="24"/>
          <w:szCs w:val="24"/>
        </w:rPr>
        <w:t>ried to funnel students in</w:t>
      </w:r>
      <w:r w:rsidR="00590358">
        <w:rPr>
          <w:rFonts w:ascii="Times New Roman" w:hAnsi="Times New Roman" w:cs="Times New Roman"/>
          <w:sz w:val="24"/>
          <w:szCs w:val="24"/>
        </w:rPr>
        <w:t>to</w:t>
      </w:r>
      <w:r w:rsidR="00947B09">
        <w:rPr>
          <w:rFonts w:ascii="Times New Roman" w:hAnsi="Times New Roman" w:cs="Times New Roman"/>
          <w:sz w:val="24"/>
          <w:szCs w:val="24"/>
        </w:rPr>
        <w:t xml:space="preserve"> the lesser enrolled courses.</w:t>
      </w:r>
    </w:p>
    <w:p w14:paraId="0ADCAD62" w14:textId="77777777" w:rsidR="00947B09" w:rsidRDefault="00947B09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F44CDC" w14:textId="77777777" w:rsidR="00947B09" w:rsidRDefault="00590358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</w:t>
      </w:r>
      <w:r w:rsidR="00947B09">
        <w:rPr>
          <w:rFonts w:ascii="Times New Roman" w:hAnsi="Times New Roman" w:cs="Times New Roman"/>
          <w:sz w:val="24"/>
          <w:szCs w:val="24"/>
        </w:rPr>
        <w:t>elocation o</w:t>
      </w:r>
      <w:r>
        <w:rPr>
          <w:rFonts w:ascii="Times New Roman" w:hAnsi="Times New Roman" w:cs="Times New Roman"/>
          <w:sz w:val="24"/>
          <w:szCs w:val="24"/>
        </w:rPr>
        <w:t>f existing b</w:t>
      </w:r>
      <w:r w:rsidR="00947B09">
        <w:rPr>
          <w:rFonts w:ascii="Times New Roman" w:hAnsi="Times New Roman" w:cs="Times New Roman"/>
          <w:sz w:val="24"/>
          <w:szCs w:val="24"/>
        </w:rPr>
        <w:t>uilding</w:t>
      </w:r>
      <w:r>
        <w:rPr>
          <w:rFonts w:ascii="Times New Roman" w:hAnsi="Times New Roman" w:cs="Times New Roman"/>
          <w:sz w:val="24"/>
          <w:szCs w:val="24"/>
        </w:rPr>
        <w:t xml:space="preserve"> spaces will </w:t>
      </w:r>
      <w:r w:rsidR="00EE4900">
        <w:rPr>
          <w:rFonts w:ascii="Times New Roman" w:hAnsi="Times New Roman" w:cs="Times New Roman"/>
          <w:sz w:val="24"/>
          <w:szCs w:val="24"/>
        </w:rPr>
        <w:t xml:space="preserve">happen </w:t>
      </w:r>
      <w:r w:rsidR="00947B09">
        <w:rPr>
          <w:rFonts w:ascii="Times New Roman" w:hAnsi="Times New Roman" w:cs="Times New Roman"/>
          <w:sz w:val="24"/>
          <w:szCs w:val="24"/>
        </w:rPr>
        <w:t xml:space="preserve">in 2017.  </w:t>
      </w:r>
      <w:r>
        <w:rPr>
          <w:rFonts w:ascii="Times New Roman" w:hAnsi="Times New Roman" w:cs="Times New Roman"/>
          <w:sz w:val="24"/>
          <w:szCs w:val="24"/>
        </w:rPr>
        <w:t>The s</w:t>
      </w:r>
      <w:r w:rsidR="00947B09">
        <w:rPr>
          <w:rFonts w:ascii="Times New Roman" w:hAnsi="Times New Roman" w:cs="Times New Roman"/>
          <w:sz w:val="24"/>
          <w:szCs w:val="24"/>
        </w:rPr>
        <w:t xml:space="preserve">pace constraints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947B09">
        <w:rPr>
          <w:rFonts w:ascii="Times New Roman" w:hAnsi="Times New Roman" w:cs="Times New Roman"/>
          <w:sz w:val="24"/>
          <w:szCs w:val="24"/>
        </w:rPr>
        <w:t>not likely to abate any time in the near future.</w:t>
      </w:r>
    </w:p>
    <w:p w14:paraId="0D357FF9" w14:textId="77777777" w:rsidR="00D34164" w:rsidRPr="00D34164" w:rsidRDefault="00D34164" w:rsidP="00817D4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87B2416" w14:textId="77777777" w:rsidR="00D34164" w:rsidRPr="00817D41" w:rsidRDefault="00590358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D34164" w:rsidRPr="00817D41">
        <w:rPr>
          <w:rFonts w:ascii="Times New Roman" w:hAnsi="Times New Roman" w:cs="Times New Roman"/>
          <w:sz w:val="24"/>
          <w:szCs w:val="24"/>
        </w:rPr>
        <w:t>Approval of Senate Committees, AY 15-16</w:t>
      </w:r>
    </w:p>
    <w:p w14:paraId="0724356A" w14:textId="77777777" w:rsidR="008F2339" w:rsidRDefault="008F2339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1D9AF" w14:textId="77777777" w:rsidR="00C23499" w:rsidRDefault="00525938" w:rsidP="005259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339">
        <w:rPr>
          <w:rFonts w:ascii="Times New Roman" w:hAnsi="Times New Roman" w:cs="Times New Roman"/>
          <w:sz w:val="24"/>
          <w:szCs w:val="24"/>
        </w:rPr>
        <w:t>Approved unanimously</w:t>
      </w:r>
    </w:p>
    <w:p w14:paraId="14A8CE91" w14:textId="77777777" w:rsidR="00525938" w:rsidRPr="00C23499" w:rsidRDefault="00525938" w:rsidP="005259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0948CC" w14:textId="77777777" w:rsidR="00C23499" w:rsidRPr="00817D41" w:rsidRDefault="00590358" w:rsidP="00817D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499" w:rsidRPr="00817D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Orientation for Senators (remarks from Danielle Bromwich, chair of the AAC, and Emily </w:t>
      </w:r>
      <w:r w:rsidR="005259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C23499" w:rsidRPr="00817D41">
        <w:rPr>
          <w:rFonts w:ascii="Times New Roman" w:eastAsia="Times New Roman" w:hAnsi="Times New Roman" w:cs="Times New Roman"/>
          <w:color w:val="000000"/>
          <w:sz w:val="24"/>
          <w:szCs w:val="24"/>
        </w:rPr>
        <w:t>Wiemers</w:t>
      </w:r>
      <w:proofErr w:type="spellEnd"/>
      <w:r w:rsidR="00C23499" w:rsidRPr="00817D41">
        <w:rPr>
          <w:rFonts w:ascii="Times New Roman" w:eastAsia="Times New Roman" w:hAnsi="Times New Roman" w:cs="Times New Roman"/>
          <w:color w:val="000000"/>
          <w:sz w:val="24"/>
          <w:szCs w:val="24"/>
        </w:rPr>
        <w:t>, co-chair of MHSP)</w:t>
      </w:r>
    </w:p>
    <w:p w14:paraId="1E3A95D3" w14:textId="003FC266" w:rsidR="00732093" w:rsidRPr="00440884" w:rsidRDefault="00440884" w:rsidP="0044088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0884">
        <w:rPr>
          <w:rFonts w:ascii="Times New Roman" w:hAnsi="Times New Roman" w:cs="Times New Roman"/>
          <w:sz w:val="24"/>
          <w:szCs w:val="24"/>
        </w:rPr>
        <w:t>The Senate o</w:t>
      </w:r>
      <w:r w:rsidR="008F2339" w:rsidRPr="00440884">
        <w:rPr>
          <w:rFonts w:ascii="Times New Roman" w:hAnsi="Times New Roman" w:cs="Times New Roman"/>
          <w:sz w:val="24"/>
          <w:szCs w:val="24"/>
        </w:rPr>
        <w:t>versee</w:t>
      </w:r>
      <w:r w:rsidRPr="00440884">
        <w:rPr>
          <w:rFonts w:ascii="Times New Roman" w:hAnsi="Times New Roman" w:cs="Times New Roman"/>
          <w:sz w:val="24"/>
          <w:szCs w:val="24"/>
        </w:rPr>
        <w:t>s</w:t>
      </w:r>
      <w:r w:rsidR="008F2339" w:rsidRPr="00440884">
        <w:rPr>
          <w:rFonts w:ascii="Times New Roman" w:hAnsi="Times New Roman" w:cs="Times New Roman"/>
          <w:sz w:val="24"/>
          <w:szCs w:val="24"/>
        </w:rPr>
        <w:t xml:space="preserve"> </w:t>
      </w:r>
      <w:r w:rsidRPr="00440884">
        <w:rPr>
          <w:rFonts w:ascii="Times New Roman" w:hAnsi="Times New Roman" w:cs="Times New Roman"/>
          <w:sz w:val="24"/>
          <w:szCs w:val="24"/>
        </w:rPr>
        <w:t>the Academic A</w:t>
      </w:r>
      <w:r w:rsidR="008F2339" w:rsidRPr="00440884">
        <w:rPr>
          <w:rFonts w:ascii="Times New Roman" w:hAnsi="Times New Roman" w:cs="Times New Roman"/>
          <w:sz w:val="24"/>
          <w:szCs w:val="24"/>
        </w:rPr>
        <w:t>ffairs</w:t>
      </w:r>
      <w:r w:rsidRPr="00440884">
        <w:rPr>
          <w:rFonts w:ascii="Times New Roman" w:hAnsi="Times New Roman" w:cs="Times New Roman"/>
          <w:sz w:val="24"/>
          <w:szCs w:val="24"/>
        </w:rPr>
        <w:t xml:space="preserve"> Committee.  The AAC reviews and advises on new </w:t>
      </w:r>
      <w:r w:rsidR="008F2339" w:rsidRPr="00440884">
        <w:rPr>
          <w:rFonts w:ascii="Times New Roman" w:hAnsi="Times New Roman" w:cs="Times New Roman"/>
          <w:sz w:val="24"/>
          <w:szCs w:val="24"/>
        </w:rPr>
        <w:t xml:space="preserve">courses before </w:t>
      </w:r>
      <w:r w:rsidRPr="00440884">
        <w:rPr>
          <w:rFonts w:ascii="Times New Roman" w:hAnsi="Times New Roman" w:cs="Times New Roman"/>
          <w:sz w:val="24"/>
          <w:szCs w:val="24"/>
        </w:rPr>
        <w:t>the Senate</w:t>
      </w:r>
      <w:r w:rsidR="008F2339" w:rsidRPr="00440884">
        <w:rPr>
          <w:rFonts w:ascii="Times New Roman" w:hAnsi="Times New Roman" w:cs="Times New Roman"/>
          <w:sz w:val="24"/>
          <w:szCs w:val="24"/>
        </w:rPr>
        <w:t xml:space="preserve"> sees them</w:t>
      </w:r>
      <w:r w:rsidRPr="00440884">
        <w:rPr>
          <w:rFonts w:ascii="Times New Roman" w:hAnsi="Times New Roman" w:cs="Times New Roman"/>
          <w:sz w:val="24"/>
          <w:szCs w:val="24"/>
        </w:rPr>
        <w:t>, and reviews all course changes.</w:t>
      </w:r>
    </w:p>
    <w:p w14:paraId="48927FB7" w14:textId="77777777" w:rsidR="008F2339" w:rsidRDefault="008F2339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A74EF" w14:textId="77777777" w:rsidR="008F2339" w:rsidRPr="00440884" w:rsidRDefault="00440884" w:rsidP="0044088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0884">
        <w:rPr>
          <w:rFonts w:ascii="Times New Roman" w:hAnsi="Times New Roman" w:cs="Times New Roman"/>
          <w:sz w:val="24"/>
          <w:szCs w:val="24"/>
        </w:rPr>
        <w:t>The Senate o</w:t>
      </w:r>
      <w:r w:rsidR="008F2339" w:rsidRPr="00440884">
        <w:rPr>
          <w:rFonts w:ascii="Times New Roman" w:hAnsi="Times New Roman" w:cs="Times New Roman"/>
          <w:sz w:val="24"/>
          <w:szCs w:val="24"/>
        </w:rPr>
        <w:t>versee</w:t>
      </w:r>
      <w:r w:rsidRPr="00440884">
        <w:rPr>
          <w:rFonts w:ascii="Times New Roman" w:hAnsi="Times New Roman" w:cs="Times New Roman"/>
          <w:sz w:val="24"/>
          <w:szCs w:val="24"/>
        </w:rPr>
        <w:t>s</w:t>
      </w:r>
      <w:r w:rsidR="008F2339" w:rsidRPr="00440884">
        <w:rPr>
          <w:rFonts w:ascii="Times New Roman" w:hAnsi="Times New Roman" w:cs="Times New Roman"/>
          <w:sz w:val="24"/>
          <w:szCs w:val="24"/>
        </w:rPr>
        <w:t xml:space="preserve"> </w:t>
      </w:r>
      <w:r w:rsidRPr="00440884">
        <w:rPr>
          <w:rFonts w:ascii="Times New Roman" w:hAnsi="Times New Roman" w:cs="Times New Roman"/>
          <w:sz w:val="24"/>
          <w:szCs w:val="24"/>
        </w:rPr>
        <w:t>the Majors Honors and Special P</w:t>
      </w:r>
      <w:r w:rsidR="008F2339" w:rsidRPr="00440884">
        <w:rPr>
          <w:rFonts w:ascii="Times New Roman" w:hAnsi="Times New Roman" w:cs="Times New Roman"/>
          <w:sz w:val="24"/>
          <w:szCs w:val="24"/>
        </w:rPr>
        <w:t>rograms</w:t>
      </w:r>
      <w:r w:rsidRPr="00440884">
        <w:rPr>
          <w:rFonts w:ascii="Times New Roman" w:hAnsi="Times New Roman" w:cs="Times New Roman"/>
          <w:sz w:val="24"/>
          <w:szCs w:val="24"/>
        </w:rPr>
        <w:t xml:space="preserve"> committee.</w:t>
      </w:r>
    </w:p>
    <w:p w14:paraId="58A4CC6A" w14:textId="77777777" w:rsidR="00440884" w:rsidRDefault="00440884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2E54F" w14:textId="1DA6D4F6" w:rsidR="008F2339" w:rsidRPr="00440884" w:rsidRDefault="00440884" w:rsidP="0044088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0884">
        <w:rPr>
          <w:rFonts w:ascii="Times New Roman" w:hAnsi="Times New Roman" w:cs="Times New Roman"/>
          <w:sz w:val="24"/>
          <w:szCs w:val="24"/>
        </w:rPr>
        <w:t>The Senate o</w:t>
      </w:r>
      <w:r w:rsidR="008F2339" w:rsidRPr="00440884">
        <w:rPr>
          <w:rFonts w:ascii="Times New Roman" w:hAnsi="Times New Roman" w:cs="Times New Roman"/>
          <w:sz w:val="24"/>
          <w:szCs w:val="24"/>
        </w:rPr>
        <w:t>versee</w:t>
      </w:r>
      <w:r w:rsidRPr="00440884">
        <w:rPr>
          <w:rFonts w:ascii="Times New Roman" w:hAnsi="Times New Roman" w:cs="Times New Roman"/>
          <w:sz w:val="24"/>
          <w:szCs w:val="24"/>
        </w:rPr>
        <w:t xml:space="preserve">s the Standards and Credits Committee.  This committee sets and administers student policies, </w:t>
      </w:r>
      <w:r w:rsidR="008F2339" w:rsidRPr="00440884">
        <w:rPr>
          <w:rFonts w:ascii="Times New Roman" w:hAnsi="Times New Roman" w:cs="Times New Roman"/>
          <w:sz w:val="24"/>
          <w:szCs w:val="24"/>
        </w:rPr>
        <w:t>admittance</w:t>
      </w:r>
      <w:r w:rsidR="00FF75B4">
        <w:rPr>
          <w:rFonts w:ascii="Times New Roman" w:hAnsi="Times New Roman" w:cs="Times New Roman"/>
          <w:sz w:val="24"/>
          <w:szCs w:val="24"/>
        </w:rPr>
        <w:t xml:space="preserve">, and </w:t>
      </w:r>
      <w:r w:rsidRPr="00440884">
        <w:rPr>
          <w:rFonts w:ascii="Times New Roman" w:hAnsi="Times New Roman" w:cs="Times New Roman"/>
          <w:sz w:val="24"/>
          <w:szCs w:val="24"/>
        </w:rPr>
        <w:t>re-a</w:t>
      </w:r>
      <w:r w:rsidR="008F2339" w:rsidRPr="00440884">
        <w:rPr>
          <w:rFonts w:ascii="Times New Roman" w:hAnsi="Times New Roman" w:cs="Times New Roman"/>
          <w:sz w:val="24"/>
          <w:szCs w:val="24"/>
        </w:rPr>
        <w:t>dmi</w:t>
      </w:r>
      <w:r w:rsidR="004806DD" w:rsidRPr="00440884">
        <w:rPr>
          <w:rFonts w:ascii="Times New Roman" w:hAnsi="Times New Roman" w:cs="Times New Roman"/>
          <w:sz w:val="24"/>
          <w:szCs w:val="24"/>
        </w:rPr>
        <w:t>t</w:t>
      </w:r>
      <w:r w:rsidRPr="00440884">
        <w:rPr>
          <w:rFonts w:ascii="Times New Roman" w:hAnsi="Times New Roman" w:cs="Times New Roman"/>
          <w:sz w:val="24"/>
          <w:szCs w:val="24"/>
        </w:rPr>
        <w:t>tance to the college.</w:t>
      </w:r>
    </w:p>
    <w:p w14:paraId="3263E9A2" w14:textId="77777777" w:rsidR="008F2339" w:rsidRDefault="008F2339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6AED7" w14:textId="77777777" w:rsidR="008F2339" w:rsidRDefault="008F2339" w:rsidP="0044088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0884">
        <w:rPr>
          <w:rFonts w:ascii="Times New Roman" w:hAnsi="Times New Roman" w:cs="Times New Roman"/>
          <w:sz w:val="24"/>
          <w:szCs w:val="24"/>
        </w:rPr>
        <w:t xml:space="preserve">Role as senator:  </w:t>
      </w:r>
    </w:p>
    <w:p w14:paraId="216E306B" w14:textId="77777777" w:rsidR="00440884" w:rsidRPr="00440884" w:rsidRDefault="00440884" w:rsidP="0044088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B444932" w14:textId="77777777" w:rsidR="008F2339" w:rsidRDefault="00440884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339">
        <w:rPr>
          <w:rFonts w:ascii="Times New Roman" w:hAnsi="Times New Roman" w:cs="Times New Roman"/>
          <w:sz w:val="24"/>
          <w:szCs w:val="24"/>
        </w:rPr>
        <w:t>1.</w:t>
      </w:r>
      <w:r w:rsidR="008F2339">
        <w:rPr>
          <w:rFonts w:ascii="Times New Roman" w:hAnsi="Times New Roman" w:cs="Times New Roman"/>
          <w:sz w:val="24"/>
          <w:szCs w:val="24"/>
        </w:rPr>
        <w:tab/>
      </w:r>
      <w:r w:rsidR="00C32B01">
        <w:rPr>
          <w:rFonts w:ascii="Times New Roman" w:hAnsi="Times New Roman" w:cs="Times New Roman"/>
          <w:sz w:val="24"/>
          <w:szCs w:val="24"/>
        </w:rPr>
        <w:t xml:space="preserve">To </w:t>
      </w:r>
      <w:r w:rsidR="008F2339">
        <w:rPr>
          <w:rFonts w:ascii="Times New Roman" w:hAnsi="Times New Roman" w:cs="Times New Roman"/>
          <w:sz w:val="24"/>
          <w:szCs w:val="24"/>
        </w:rPr>
        <w:t>represent your d</w:t>
      </w:r>
      <w:r w:rsidR="00C32B01">
        <w:rPr>
          <w:rFonts w:ascii="Times New Roman" w:hAnsi="Times New Roman" w:cs="Times New Roman"/>
          <w:sz w:val="24"/>
          <w:szCs w:val="24"/>
        </w:rPr>
        <w:t>epartment on issues before the S</w:t>
      </w:r>
      <w:r w:rsidR="008F2339">
        <w:rPr>
          <w:rFonts w:ascii="Times New Roman" w:hAnsi="Times New Roman" w:cs="Times New Roman"/>
          <w:sz w:val="24"/>
          <w:szCs w:val="24"/>
        </w:rPr>
        <w:t>enate</w:t>
      </w:r>
      <w:r w:rsidR="00C32B01">
        <w:rPr>
          <w:rFonts w:ascii="Times New Roman" w:hAnsi="Times New Roman" w:cs="Times New Roman"/>
          <w:sz w:val="24"/>
          <w:szCs w:val="24"/>
        </w:rPr>
        <w:t>.</w:t>
      </w:r>
    </w:p>
    <w:p w14:paraId="25B8D237" w14:textId="77777777" w:rsidR="008F2339" w:rsidRDefault="00440884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339">
        <w:rPr>
          <w:rFonts w:ascii="Times New Roman" w:hAnsi="Times New Roman" w:cs="Times New Roman"/>
          <w:sz w:val="24"/>
          <w:szCs w:val="24"/>
        </w:rPr>
        <w:t>2.</w:t>
      </w:r>
      <w:r w:rsidR="008F2339">
        <w:rPr>
          <w:rFonts w:ascii="Times New Roman" w:hAnsi="Times New Roman" w:cs="Times New Roman"/>
          <w:sz w:val="24"/>
          <w:szCs w:val="24"/>
        </w:rPr>
        <w:tab/>
      </w:r>
      <w:r w:rsidR="00C32B01">
        <w:rPr>
          <w:rFonts w:ascii="Times New Roman" w:hAnsi="Times New Roman" w:cs="Times New Roman"/>
          <w:sz w:val="24"/>
          <w:szCs w:val="24"/>
        </w:rPr>
        <w:t>Act as the main correspondent to your</w:t>
      </w:r>
      <w:r w:rsidR="008F2339">
        <w:rPr>
          <w:rFonts w:ascii="Times New Roman" w:hAnsi="Times New Roman" w:cs="Times New Roman"/>
          <w:sz w:val="24"/>
          <w:szCs w:val="24"/>
        </w:rPr>
        <w:t xml:space="preserve"> department</w:t>
      </w:r>
      <w:r w:rsidR="00C32B01">
        <w:rPr>
          <w:rFonts w:ascii="Times New Roman" w:hAnsi="Times New Roman" w:cs="Times New Roman"/>
          <w:sz w:val="24"/>
          <w:szCs w:val="24"/>
        </w:rPr>
        <w:t>.</w:t>
      </w:r>
    </w:p>
    <w:p w14:paraId="3E6553A9" w14:textId="796D4D57" w:rsidR="008F2339" w:rsidRDefault="00440884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339">
        <w:rPr>
          <w:rFonts w:ascii="Times New Roman" w:hAnsi="Times New Roman" w:cs="Times New Roman"/>
          <w:sz w:val="24"/>
          <w:szCs w:val="24"/>
        </w:rPr>
        <w:t>3.</w:t>
      </w:r>
      <w:r w:rsidR="008F2339">
        <w:rPr>
          <w:rFonts w:ascii="Times New Roman" w:hAnsi="Times New Roman" w:cs="Times New Roman"/>
          <w:sz w:val="24"/>
          <w:szCs w:val="24"/>
        </w:rPr>
        <w:tab/>
      </w:r>
      <w:r w:rsidR="00C32B01">
        <w:rPr>
          <w:rFonts w:ascii="Times New Roman" w:hAnsi="Times New Roman" w:cs="Times New Roman"/>
          <w:sz w:val="24"/>
          <w:szCs w:val="24"/>
        </w:rPr>
        <w:t>To shephe</w:t>
      </w:r>
      <w:r w:rsidR="008F2339">
        <w:rPr>
          <w:rFonts w:ascii="Times New Roman" w:hAnsi="Times New Roman" w:cs="Times New Roman"/>
          <w:sz w:val="24"/>
          <w:szCs w:val="24"/>
        </w:rPr>
        <w:t>rd</w:t>
      </w:r>
      <w:r w:rsidR="00C32B01">
        <w:rPr>
          <w:rFonts w:ascii="Times New Roman" w:hAnsi="Times New Roman" w:cs="Times New Roman"/>
          <w:sz w:val="24"/>
          <w:szCs w:val="24"/>
        </w:rPr>
        <w:t xml:space="preserve"> departmental proposals to the S</w:t>
      </w:r>
      <w:r w:rsidR="008F2339">
        <w:rPr>
          <w:rFonts w:ascii="Times New Roman" w:hAnsi="Times New Roman" w:cs="Times New Roman"/>
          <w:sz w:val="24"/>
          <w:szCs w:val="24"/>
        </w:rPr>
        <w:t xml:space="preserve">enate.  </w:t>
      </w:r>
      <w:r w:rsidR="00C32B01">
        <w:rPr>
          <w:rFonts w:ascii="Times New Roman" w:hAnsi="Times New Roman" w:cs="Times New Roman"/>
          <w:sz w:val="24"/>
          <w:szCs w:val="24"/>
        </w:rPr>
        <w:t>Senators s</w:t>
      </w:r>
      <w:r w:rsidR="008F2339">
        <w:rPr>
          <w:rFonts w:ascii="Times New Roman" w:hAnsi="Times New Roman" w:cs="Times New Roman"/>
          <w:sz w:val="24"/>
          <w:szCs w:val="24"/>
        </w:rPr>
        <w:t xml:space="preserve">peak to why the </w:t>
      </w:r>
      <w:r w:rsidR="00C32B01">
        <w:rPr>
          <w:rFonts w:ascii="Times New Roman" w:hAnsi="Times New Roman" w:cs="Times New Roman"/>
          <w:sz w:val="24"/>
          <w:szCs w:val="24"/>
        </w:rPr>
        <w:tab/>
      </w:r>
      <w:r w:rsidR="00C32B01">
        <w:rPr>
          <w:rFonts w:ascii="Times New Roman" w:hAnsi="Times New Roman" w:cs="Times New Roman"/>
          <w:sz w:val="24"/>
          <w:szCs w:val="24"/>
        </w:rPr>
        <w:tab/>
      </w:r>
      <w:r w:rsidR="00C32B01">
        <w:rPr>
          <w:rFonts w:ascii="Times New Roman" w:hAnsi="Times New Roman" w:cs="Times New Roman"/>
          <w:sz w:val="24"/>
          <w:szCs w:val="24"/>
        </w:rPr>
        <w:tab/>
      </w:r>
      <w:r w:rsidR="00FF75B4">
        <w:rPr>
          <w:rFonts w:ascii="Times New Roman" w:hAnsi="Times New Roman" w:cs="Times New Roman"/>
          <w:sz w:val="24"/>
          <w:szCs w:val="24"/>
        </w:rPr>
        <w:t>courses are before the S</w:t>
      </w:r>
      <w:r w:rsidR="008F2339">
        <w:rPr>
          <w:rFonts w:ascii="Times New Roman" w:hAnsi="Times New Roman" w:cs="Times New Roman"/>
          <w:sz w:val="24"/>
          <w:szCs w:val="24"/>
        </w:rPr>
        <w:t>enate.</w:t>
      </w:r>
    </w:p>
    <w:p w14:paraId="50473F67" w14:textId="77777777" w:rsidR="008F2339" w:rsidRDefault="00440884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339">
        <w:rPr>
          <w:rFonts w:ascii="Times New Roman" w:hAnsi="Times New Roman" w:cs="Times New Roman"/>
          <w:sz w:val="24"/>
          <w:szCs w:val="24"/>
        </w:rPr>
        <w:t>4.</w:t>
      </w:r>
      <w:r w:rsidR="008F2339">
        <w:rPr>
          <w:rFonts w:ascii="Times New Roman" w:hAnsi="Times New Roman" w:cs="Times New Roman"/>
          <w:sz w:val="24"/>
          <w:szCs w:val="24"/>
        </w:rPr>
        <w:tab/>
      </w:r>
      <w:r w:rsidR="00C32B01">
        <w:rPr>
          <w:rFonts w:ascii="Times New Roman" w:hAnsi="Times New Roman" w:cs="Times New Roman"/>
          <w:sz w:val="24"/>
          <w:szCs w:val="24"/>
        </w:rPr>
        <w:t>Senators approach SEC</w:t>
      </w:r>
      <w:r w:rsidR="008F2339">
        <w:rPr>
          <w:rFonts w:ascii="Times New Roman" w:hAnsi="Times New Roman" w:cs="Times New Roman"/>
          <w:sz w:val="24"/>
          <w:szCs w:val="24"/>
        </w:rPr>
        <w:t xml:space="preserve"> to get things on </w:t>
      </w:r>
      <w:r w:rsidR="00C32B01">
        <w:rPr>
          <w:rFonts w:ascii="Times New Roman" w:hAnsi="Times New Roman" w:cs="Times New Roman"/>
          <w:sz w:val="24"/>
          <w:szCs w:val="24"/>
        </w:rPr>
        <w:t xml:space="preserve">the Senate </w:t>
      </w:r>
      <w:r w:rsidR="008F2339">
        <w:rPr>
          <w:rFonts w:ascii="Times New Roman" w:hAnsi="Times New Roman" w:cs="Times New Roman"/>
          <w:sz w:val="24"/>
          <w:szCs w:val="24"/>
        </w:rPr>
        <w:t>agenda</w:t>
      </w:r>
      <w:r w:rsidR="00C32B01">
        <w:rPr>
          <w:rFonts w:ascii="Times New Roman" w:hAnsi="Times New Roman" w:cs="Times New Roman"/>
          <w:sz w:val="24"/>
          <w:szCs w:val="24"/>
        </w:rPr>
        <w:t>.</w:t>
      </w:r>
    </w:p>
    <w:p w14:paraId="5858376C" w14:textId="77777777" w:rsidR="008F2339" w:rsidRDefault="00440884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339">
        <w:rPr>
          <w:rFonts w:ascii="Times New Roman" w:hAnsi="Times New Roman" w:cs="Times New Roman"/>
          <w:sz w:val="24"/>
          <w:szCs w:val="24"/>
        </w:rPr>
        <w:t>5.</w:t>
      </w:r>
      <w:r w:rsidR="008F2339">
        <w:rPr>
          <w:rFonts w:ascii="Times New Roman" w:hAnsi="Times New Roman" w:cs="Times New Roman"/>
          <w:sz w:val="24"/>
          <w:szCs w:val="24"/>
        </w:rPr>
        <w:tab/>
      </w:r>
      <w:r w:rsidR="00C32B01">
        <w:rPr>
          <w:rFonts w:ascii="Times New Roman" w:hAnsi="Times New Roman" w:cs="Times New Roman"/>
          <w:sz w:val="24"/>
          <w:szCs w:val="24"/>
        </w:rPr>
        <w:t>In the Senate, changes to m</w:t>
      </w:r>
      <w:r w:rsidR="008F2339">
        <w:rPr>
          <w:rFonts w:ascii="Times New Roman" w:hAnsi="Times New Roman" w:cs="Times New Roman"/>
          <w:sz w:val="24"/>
          <w:szCs w:val="24"/>
        </w:rPr>
        <w:t>ajor</w:t>
      </w:r>
      <w:r w:rsidR="00C32B01">
        <w:rPr>
          <w:rFonts w:ascii="Times New Roman" w:hAnsi="Times New Roman" w:cs="Times New Roman"/>
          <w:sz w:val="24"/>
          <w:szCs w:val="24"/>
        </w:rPr>
        <w:t>s and m</w:t>
      </w:r>
      <w:r w:rsidR="008F2339">
        <w:rPr>
          <w:rFonts w:ascii="Times New Roman" w:hAnsi="Times New Roman" w:cs="Times New Roman"/>
          <w:sz w:val="24"/>
          <w:szCs w:val="24"/>
        </w:rPr>
        <w:t>inor</w:t>
      </w:r>
      <w:r w:rsidR="00C32B01">
        <w:rPr>
          <w:rFonts w:ascii="Times New Roman" w:hAnsi="Times New Roman" w:cs="Times New Roman"/>
          <w:sz w:val="24"/>
          <w:szCs w:val="24"/>
        </w:rPr>
        <w:t xml:space="preserve"> </w:t>
      </w:r>
      <w:r w:rsidR="008F2339">
        <w:rPr>
          <w:rFonts w:ascii="Times New Roman" w:hAnsi="Times New Roman" w:cs="Times New Roman"/>
          <w:sz w:val="24"/>
          <w:szCs w:val="24"/>
        </w:rPr>
        <w:t xml:space="preserve">are voted </w:t>
      </w:r>
      <w:r w:rsidR="00C32B01">
        <w:rPr>
          <w:rFonts w:ascii="Times New Roman" w:hAnsi="Times New Roman" w:cs="Times New Roman"/>
          <w:sz w:val="24"/>
          <w:szCs w:val="24"/>
        </w:rPr>
        <w:t xml:space="preserve">on </w:t>
      </w:r>
      <w:r w:rsidR="008F2339">
        <w:rPr>
          <w:rFonts w:ascii="Times New Roman" w:hAnsi="Times New Roman" w:cs="Times New Roman"/>
          <w:sz w:val="24"/>
          <w:szCs w:val="24"/>
        </w:rPr>
        <w:t>by secret ballot.</w:t>
      </w:r>
    </w:p>
    <w:p w14:paraId="4B52FE61" w14:textId="77777777" w:rsidR="008F2339" w:rsidRDefault="008F2339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5A867" w14:textId="77777777" w:rsidR="0016552D" w:rsidRDefault="0016552D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A5719" w14:textId="77777777" w:rsidR="0016552D" w:rsidRDefault="00440884" w:rsidP="00440884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="0016552D" w:rsidRPr="00440884">
        <w:rPr>
          <w:rFonts w:ascii="Times New Roman" w:eastAsia="Times New Roman" w:hAnsi="Times New Roman" w:cs="Times New Roman"/>
          <w:color w:val="000000"/>
          <w:sz w:val="24"/>
          <w:szCs w:val="24"/>
        </w:rPr>
        <w:t>marks from Danielle Bromwich from AAC</w:t>
      </w:r>
    </w:p>
    <w:p w14:paraId="6EFC588F" w14:textId="77777777" w:rsidR="00440884" w:rsidRPr="00440884" w:rsidRDefault="00440884" w:rsidP="00440884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DE572A" w14:textId="5FB3FDAF" w:rsidR="0016552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Bromwich has taken over for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</w:t>
      </w:r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 </w:t>
      </w:r>
      <w:proofErr w:type="spellStart"/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Carlon</w:t>
      </w:r>
      <w:proofErr w:type="spellEnd"/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>chair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AAC.</w:t>
      </w:r>
    </w:p>
    <w:p w14:paraId="29C2D1C8" w14:textId="5DBF05E4" w:rsidR="0016552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Course proposals are sent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>by Kelly</w:t>
      </w:r>
      <w:proofErr w:type="gramEnd"/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Danielle </w:t>
      </w:r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then to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AAC</w:t>
      </w:r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whole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F6B23C" w14:textId="77777777" w:rsidR="0016552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ommittee looks at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courses in detail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2073B3" w14:textId="77777777" w:rsidR="0016552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approved by the AAC, courses are then sent to SEC and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Senate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0373F1" w14:textId="1190F9C6" w:rsidR="0016552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Any course changes or new courses require two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forms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the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Form and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yllabus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83BD32" w14:textId="77777777" w:rsidR="0016552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AAC l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ook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justification on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One Form, titles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short titles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course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description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FDD612" w14:textId="77777777" w:rsidR="0016552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thing often missed on One Form is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whether course counts towards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major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0A3F24" w14:textId="77777777" w:rsidR="0016552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ACC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looks at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courses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6552D">
        <w:rPr>
          <w:rFonts w:ascii="Times New Roman" w:eastAsia="Times New Roman" w:hAnsi="Times New Roman" w:cs="Times New Roman"/>
          <w:color w:val="000000"/>
          <w:sz w:val="24"/>
          <w:szCs w:val="24"/>
        </w:rPr>
        <w:t>student point of view</w:t>
      </w:r>
      <w:r w:rsidR="008316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251050" w14:textId="77777777" w:rsidR="004806D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The syllabus should contain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phone number for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Ross Center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EF846F" w14:textId="77777777" w:rsidR="004806D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The syllabus should contain f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ull citations for course readings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B87915" w14:textId="77777777" w:rsidR="004806D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2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Senate shouldn’t comment on 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whether a course fits into a major</w:t>
      </w:r>
      <w:r w:rsidR="00C32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C6DCD7" w14:textId="77777777" w:rsidR="00FF75B4" w:rsidRDefault="00C32B01" w:rsidP="00FF75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Senators should be 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more tentative about commentary on course content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84D8D6" w14:textId="35130045" w:rsidR="004806DD" w:rsidRDefault="00C32B01" w:rsidP="00FF75B4">
      <w:pPr>
        <w:spacing w:after="0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All courses should first 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 </w:t>
      </w:r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department 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chair before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reaching the AAC.</w:t>
      </w:r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department chair must submit the documents to Kelly.</w:t>
      </w:r>
    </w:p>
    <w:p w14:paraId="277F848D" w14:textId="77777777" w:rsidR="004806DD" w:rsidRDefault="004806DD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0CE3F8" w14:textId="77777777" w:rsidR="004806DD" w:rsidRDefault="00440884" w:rsidP="00440884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4806DD" w:rsidRPr="00440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emarks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Emily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Wiemers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</w:t>
      </w:r>
      <w:r w:rsidR="004806DD" w:rsidRPr="00440884">
        <w:rPr>
          <w:rFonts w:ascii="Times New Roman" w:eastAsia="Times New Roman" w:hAnsi="Times New Roman" w:cs="Times New Roman"/>
          <w:color w:val="000000"/>
          <w:sz w:val="24"/>
          <w:szCs w:val="24"/>
        </w:rPr>
        <w:t>o-chair of MHSP</w:t>
      </w:r>
    </w:p>
    <w:p w14:paraId="23929DA0" w14:textId="77777777" w:rsidR="00440884" w:rsidRPr="00440884" w:rsidRDefault="00440884" w:rsidP="00440884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B5D89E" w14:textId="77777777" w:rsidR="004806D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MHSP 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works on honors </w:t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</w:t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Dean’s List) 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requirements, major and minor changes</w:t>
      </w:r>
    </w:p>
    <w:p w14:paraId="3D4408E7" w14:textId="34FE1A94" w:rsidR="004806D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There is not a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F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orm or standard form to make major or minor changes.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MHSP a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document containing the old curriculum, new curricu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lum, and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rational</w:t>
      </w:r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changes.</w:t>
      </w:r>
    </w:p>
    <w:p w14:paraId="76166825" w14:textId="77777777" w:rsidR="004806D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nce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proposal gets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MHSP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discuss it and see if it can be implemented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or makes sense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A658AA" w14:textId="42A4F79D" w:rsidR="004806D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f you are proposing a new track or major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department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go </w:t>
      </w:r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pre-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approval from Dean’s office.  </w:t>
      </w:r>
    </w:p>
    <w:p w14:paraId="0CA44A1A" w14:textId="77777777" w:rsidR="004806D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4806D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MHSP </w:t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>look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s at the student impac</w:t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to see</w:t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proposed </w:t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solution fixes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>problem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BB80D8" w14:textId="434CE025" w:rsidR="004806DD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MHSP makes recommendation in whether there are enough resources to 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support the proposal.</w:t>
      </w:r>
    </w:p>
    <w:p w14:paraId="554A9730" w14:textId="773FB9AA" w:rsidR="008C7AA1" w:rsidRDefault="00440884" w:rsidP="00817D4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MHSP does look at grad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uate</w:t>
      </w:r>
      <w:r w:rsidR="008C7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changes</w:t>
      </w:r>
      <w:r w:rsidR="00FF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well as undergraduate</w:t>
      </w:r>
      <w:r w:rsidR="001C06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96F989" w14:textId="77777777" w:rsidR="004806DD" w:rsidRDefault="004806DD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FC23B" w14:textId="77777777" w:rsidR="008F2339" w:rsidRPr="00732093" w:rsidRDefault="008F2339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B1385" w14:textId="77777777" w:rsidR="00732093" w:rsidRPr="00817D41" w:rsidRDefault="00590358" w:rsidP="00817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2093" w:rsidRPr="00817D41">
        <w:rPr>
          <w:rFonts w:ascii="Times New Roman" w:hAnsi="Times New Roman" w:cs="Times New Roman"/>
          <w:color w:val="000000"/>
          <w:sz w:val="24"/>
          <w:szCs w:val="24"/>
        </w:rPr>
        <w:t xml:space="preserve">Motions from the Academic Affairs Committee to approve the following </w:t>
      </w:r>
      <w:proofErr w:type="gramStart"/>
      <w:r w:rsidR="00732093" w:rsidRPr="00817D41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gramEnd"/>
      <w:r w:rsidR="00732093" w:rsidRPr="00817D41">
        <w:rPr>
          <w:rFonts w:ascii="Times New Roman" w:hAnsi="Times New Roman" w:cs="Times New Roman"/>
          <w:color w:val="000000"/>
          <w:sz w:val="24"/>
          <w:szCs w:val="24"/>
        </w:rPr>
        <w:t xml:space="preserve"> courses:</w:t>
      </w:r>
    </w:p>
    <w:p w14:paraId="7A28B718" w14:textId="77777777" w:rsidR="00A7002E" w:rsidRPr="00A7002E" w:rsidRDefault="00A7002E" w:rsidP="00817D41">
      <w:pPr>
        <w:spacing w:after="0" w:line="240" w:lineRule="auto"/>
        <w:rPr>
          <w:rFonts w:eastAsia="Times New Roman"/>
        </w:rPr>
      </w:pPr>
    </w:p>
    <w:p w14:paraId="07051580" w14:textId="77777777" w:rsidR="00590358" w:rsidRPr="00590358" w:rsidRDefault="00A7002E" w:rsidP="00590358">
      <w:pPr>
        <w:pStyle w:val="ListParagraph"/>
        <w:numPr>
          <w:ilvl w:val="0"/>
          <w:numId w:val="17"/>
        </w:numPr>
        <w:spacing w:after="0" w:line="240" w:lineRule="auto"/>
        <w:rPr>
          <w:rStyle w:val="apple-tab-span"/>
          <w:rFonts w:ascii="Times New Roman" w:eastAsia="Times New Roman" w:hAnsi="Times New Roman" w:cs="Times New Roman"/>
          <w:sz w:val="24"/>
          <w:szCs w:val="24"/>
        </w:rPr>
      </w:pPr>
      <w:r w:rsidRPr="00590358">
        <w:rPr>
          <w:rFonts w:ascii="Times New Roman" w:eastAsia="Times New Roman" w:hAnsi="Times New Roman" w:cs="Times New Roman"/>
          <w:sz w:val="24"/>
          <w:szCs w:val="24"/>
        </w:rPr>
        <w:t>RELSTY 310</w:t>
      </w:r>
      <w:r w:rsidRPr="00590358">
        <w:rPr>
          <w:rStyle w:val="apple-tab-span"/>
          <w:rFonts w:ascii="Times New Roman" w:eastAsia="Times New Roman" w:hAnsi="Times New Roman" w:cs="Times New Roman"/>
          <w:sz w:val="24"/>
          <w:szCs w:val="24"/>
        </w:rPr>
        <w:tab/>
      </w:r>
      <w:r w:rsidR="00590358" w:rsidRPr="00590358">
        <w:rPr>
          <w:rStyle w:val="apple-tab-span"/>
          <w:rFonts w:ascii="Times New Roman" w:eastAsia="Times New Roman" w:hAnsi="Times New Roman" w:cs="Times New Roman"/>
          <w:sz w:val="24"/>
          <w:szCs w:val="24"/>
        </w:rPr>
        <w:tab/>
      </w:r>
      <w:r w:rsidR="00C428B9" w:rsidRPr="00590358">
        <w:rPr>
          <w:rStyle w:val="apple-tab-span"/>
          <w:rFonts w:ascii="Times New Roman" w:eastAsia="Times New Roman" w:hAnsi="Times New Roman" w:cs="Times New Roman"/>
          <w:sz w:val="24"/>
          <w:szCs w:val="24"/>
        </w:rPr>
        <w:t>Apocalypse and the End of the World</w:t>
      </w:r>
    </w:p>
    <w:p w14:paraId="691673B0" w14:textId="77777777" w:rsidR="00590358" w:rsidRPr="002512EB" w:rsidRDefault="00590358" w:rsidP="00590358">
      <w:pPr>
        <w:pStyle w:val="NormalWeb"/>
        <w:shd w:val="clear" w:color="auto" w:fill="FFFFFF"/>
        <w:ind w:left="720"/>
        <w:rPr>
          <w:color w:val="000000"/>
        </w:rPr>
      </w:pPr>
      <w:r w:rsidRPr="002512EB">
        <w:rPr>
          <w:color w:val="000000"/>
        </w:rPr>
        <w:t>Was approved unanimously.</w:t>
      </w:r>
    </w:p>
    <w:p w14:paraId="1D611CE1" w14:textId="77777777" w:rsidR="00E304B2" w:rsidRPr="00A7002E" w:rsidRDefault="00E304B2" w:rsidP="00817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D9378" w14:textId="77777777" w:rsidR="00732093" w:rsidRPr="00590358" w:rsidRDefault="00A7002E" w:rsidP="00590358">
      <w:pPr>
        <w:pStyle w:val="ListParagraph"/>
        <w:numPr>
          <w:ilvl w:val="0"/>
          <w:numId w:val="17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eastAsia="Times New Roman" w:hAnsi="Times New Roman" w:cs="Times New Roman"/>
          <w:sz w:val="24"/>
          <w:szCs w:val="24"/>
        </w:rPr>
        <w:t>THRART 136</w:t>
      </w:r>
      <w:r w:rsidR="00C428B9" w:rsidRPr="00590358">
        <w:rPr>
          <w:rFonts w:ascii="Times New Roman" w:eastAsia="Times New Roman" w:hAnsi="Times New Roman" w:cs="Times New Roman"/>
          <w:sz w:val="24"/>
          <w:szCs w:val="24"/>
        </w:rPr>
        <w:tab/>
        <w:t>Introduction to Acting</w:t>
      </w:r>
    </w:p>
    <w:p w14:paraId="052F311F" w14:textId="77777777" w:rsidR="00590358" w:rsidRDefault="00590358" w:rsidP="0059035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E7C3385" w14:textId="77777777" w:rsidR="00590358" w:rsidRPr="002512EB" w:rsidRDefault="00590358" w:rsidP="00590358">
      <w:pPr>
        <w:pStyle w:val="NormalWeb"/>
        <w:shd w:val="clear" w:color="auto" w:fill="FFFFFF"/>
        <w:ind w:left="720"/>
        <w:rPr>
          <w:color w:val="000000"/>
        </w:rPr>
      </w:pPr>
      <w:r w:rsidRPr="002512EB">
        <w:rPr>
          <w:color w:val="000000"/>
        </w:rPr>
        <w:t>Was approved unanimously.</w:t>
      </w:r>
    </w:p>
    <w:p w14:paraId="7DD17D88" w14:textId="77777777" w:rsidR="00590358" w:rsidRPr="00590358" w:rsidRDefault="00590358" w:rsidP="0059035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C9D34C" w14:textId="77777777" w:rsidR="00E304B2" w:rsidRPr="00C428B9" w:rsidRDefault="00E304B2" w:rsidP="00817D4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BC056B" w14:textId="77777777" w:rsidR="00A7002E" w:rsidRPr="00E304B2" w:rsidRDefault="00590358" w:rsidP="00817D41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8.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732093" w:rsidRPr="00A7002E">
        <w:rPr>
          <w:rFonts w:ascii="Times New Roman" w:hAnsi="Times New Roman"/>
          <w:color w:val="000000"/>
          <w:sz w:val="24"/>
          <w:szCs w:val="24"/>
        </w:rPr>
        <w:t xml:space="preserve">Motions from the Academic Affairs Committee to approve the following </w:t>
      </w:r>
      <w:r w:rsidR="00732093" w:rsidRPr="00A7002E">
        <w:rPr>
          <w:rFonts w:ascii="Times New Roman" w:hAnsi="Times New Roman"/>
          <w:color w:val="000000"/>
          <w:sz w:val="24"/>
          <w:szCs w:val="24"/>
          <w:lang w:val="en-US"/>
        </w:rPr>
        <w:t>Changes to</w:t>
      </w:r>
      <w:r w:rsidR="00732093" w:rsidRPr="00A700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732093" w:rsidRPr="00A7002E">
        <w:rPr>
          <w:rFonts w:ascii="Times New Roman" w:hAnsi="Times New Roman"/>
          <w:color w:val="000000"/>
          <w:sz w:val="24"/>
          <w:szCs w:val="24"/>
        </w:rPr>
        <w:t>course</w:t>
      </w:r>
      <w:r w:rsidR="00732093" w:rsidRPr="00A7002E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732093" w:rsidRPr="00A7002E">
        <w:rPr>
          <w:rFonts w:ascii="Times New Roman" w:hAnsi="Times New Roman"/>
          <w:color w:val="000000"/>
          <w:sz w:val="24"/>
          <w:szCs w:val="24"/>
        </w:rPr>
        <w:t>:</w:t>
      </w:r>
      <w:r w:rsidR="00A7002E">
        <w:rPr>
          <w:rFonts w:ascii="Times New Roman" w:hAnsi="Times New Roman"/>
          <w:color w:val="000000"/>
          <w:sz w:val="24"/>
          <w:szCs w:val="24"/>
        </w:rPr>
        <w:br/>
      </w:r>
    </w:p>
    <w:p w14:paraId="4528A88C" w14:textId="77777777" w:rsidR="00E304B2" w:rsidRDefault="00E304B2" w:rsidP="00590358">
      <w:pPr>
        <w:pStyle w:val="PlainText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Motion to approve as a block-approved</w:t>
      </w:r>
    </w:p>
    <w:p w14:paraId="43D6D20F" w14:textId="77777777" w:rsidR="00E304B2" w:rsidRDefault="00E304B2" w:rsidP="00817D41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14:paraId="23456311" w14:textId="77777777" w:rsidR="00A7002E" w:rsidRPr="00E304B2" w:rsidRDefault="00A7002E" w:rsidP="00590358">
      <w:pPr>
        <w:pStyle w:val="PlainText"/>
        <w:numPr>
          <w:ilvl w:val="0"/>
          <w:numId w:val="17"/>
        </w:numPr>
        <w:rPr>
          <w:rStyle w:val="apple-tab-span"/>
          <w:rFonts w:ascii="Times New Roman" w:hAnsi="Times New Roman"/>
          <w:color w:val="000000"/>
          <w:sz w:val="24"/>
          <w:szCs w:val="24"/>
        </w:rPr>
      </w:pPr>
      <w:r w:rsidRPr="00A7002E">
        <w:rPr>
          <w:rFonts w:ascii="Times New Roman" w:eastAsia="Times New Roman" w:hAnsi="Times New Roman"/>
          <w:sz w:val="24"/>
          <w:szCs w:val="24"/>
        </w:rPr>
        <w:t>Art 175</w:t>
      </w:r>
      <w:r w:rsidR="00590358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="00C428B9"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  <w:t>Visual Techniques</w:t>
      </w:r>
      <w:r w:rsidR="00F637B0"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  <w:t xml:space="preserve"> (Name/ Description change)</w:t>
      </w:r>
    </w:p>
    <w:p w14:paraId="37F63FF2" w14:textId="77777777" w:rsidR="00590358" w:rsidRDefault="00E304B2" w:rsidP="00817D41">
      <w:pPr>
        <w:pStyle w:val="PlainText"/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</w:pPr>
      <w:r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  <w:lastRenderedPageBreak/>
        <w:tab/>
      </w:r>
      <w:r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  <w:tab/>
      </w:r>
    </w:p>
    <w:p w14:paraId="7CFFE64D" w14:textId="77777777" w:rsidR="00590358" w:rsidRPr="002512EB" w:rsidRDefault="00590358" w:rsidP="00590358">
      <w:pPr>
        <w:pStyle w:val="NormalWeb"/>
        <w:shd w:val="clear" w:color="auto" w:fill="FFFFFF"/>
        <w:ind w:left="720"/>
        <w:rPr>
          <w:color w:val="000000"/>
        </w:rPr>
      </w:pPr>
      <w:r w:rsidRPr="002512EB">
        <w:rPr>
          <w:color w:val="000000"/>
        </w:rPr>
        <w:t>Was approved unanimously.</w:t>
      </w:r>
    </w:p>
    <w:p w14:paraId="00330B71" w14:textId="77777777" w:rsidR="00590358" w:rsidRDefault="00590358" w:rsidP="00817D41">
      <w:pPr>
        <w:pStyle w:val="PlainText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14A9E14" w14:textId="77777777" w:rsidR="00A7002E" w:rsidRPr="00E304B2" w:rsidRDefault="00A7002E" w:rsidP="00EE4900">
      <w:pPr>
        <w:pStyle w:val="PlainText"/>
        <w:numPr>
          <w:ilvl w:val="0"/>
          <w:numId w:val="17"/>
        </w:numPr>
        <w:rPr>
          <w:rStyle w:val="apple-tab-span"/>
          <w:rFonts w:ascii="Times New Roman" w:hAnsi="Times New Roman"/>
          <w:color w:val="000000"/>
          <w:sz w:val="24"/>
          <w:szCs w:val="24"/>
        </w:rPr>
      </w:pPr>
      <w:r w:rsidRPr="00A7002E">
        <w:rPr>
          <w:rFonts w:ascii="Times New Roman" w:eastAsia="Times New Roman" w:hAnsi="Times New Roman"/>
          <w:sz w:val="24"/>
          <w:szCs w:val="24"/>
        </w:rPr>
        <w:t>SPAN 304</w:t>
      </w:r>
      <w:r w:rsidRPr="00A7002E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  <w:t>Spanish for Majors and Minors</w:t>
      </w:r>
      <w:r w:rsidR="00F637B0"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  <w:t xml:space="preserve"> (Name change)</w:t>
      </w:r>
    </w:p>
    <w:p w14:paraId="669F4FAA" w14:textId="77777777" w:rsidR="00E304B2" w:rsidRDefault="00E304B2" w:rsidP="00817D41">
      <w:pPr>
        <w:pStyle w:val="PlainText"/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</w:pPr>
      <w:r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  <w:tab/>
      </w:r>
    </w:p>
    <w:p w14:paraId="08C0124A" w14:textId="77777777" w:rsidR="00590358" w:rsidRPr="002512EB" w:rsidRDefault="00590358" w:rsidP="00590358">
      <w:pPr>
        <w:pStyle w:val="NormalWeb"/>
        <w:shd w:val="clear" w:color="auto" w:fill="FFFFFF"/>
        <w:ind w:left="720"/>
        <w:rPr>
          <w:color w:val="000000"/>
        </w:rPr>
      </w:pPr>
      <w:r w:rsidRPr="002512EB">
        <w:rPr>
          <w:color w:val="000000"/>
        </w:rPr>
        <w:t>Was approved unanimously.</w:t>
      </w:r>
    </w:p>
    <w:p w14:paraId="4B8A5914" w14:textId="77777777" w:rsidR="00590358" w:rsidRDefault="00590358" w:rsidP="00817D41">
      <w:pPr>
        <w:pStyle w:val="PlainText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58836F3" w14:textId="77777777" w:rsidR="00E304B2" w:rsidRPr="00E304B2" w:rsidRDefault="00A7002E" w:rsidP="00EE4900">
      <w:pPr>
        <w:pStyle w:val="PlainText"/>
        <w:numPr>
          <w:ilvl w:val="0"/>
          <w:numId w:val="17"/>
        </w:numPr>
        <w:rPr>
          <w:rStyle w:val="apple-tab-span"/>
          <w:rFonts w:ascii="Times New Roman" w:hAnsi="Times New Roman"/>
          <w:color w:val="000000"/>
          <w:sz w:val="24"/>
          <w:szCs w:val="24"/>
        </w:rPr>
      </w:pPr>
      <w:r w:rsidRPr="00E304B2">
        <w:rPr>
          <w:rFonts w:ascii="Times New Roman" w:eastAsia="Times New Roman" w:hAnsi="Times New Roman"/>
          <w:sz w:val="24"/>
          <w:szCs w:val="24"/>
        </w:rPr>
        <w:t>THRART 236</w:t>
      </w:r>
      <w:r w:rsidRPr="00E304B2">
        <w:rPr>
          <w:rStyle w:val="apple-tab-span"/>
          <w:rFonts w:ascii="Times New Roman" w:eastAsia="Times New Roman" w:hAnsi="Times New Roman"/>
          <w:sz w:val="24"/>
          <w:szCs w:val="24"/>
        </w:rPr>
        <w:tab/>
      </w:r>
      <w:r w:rsidR="00590358"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  <w:tab/>
      </w:r>
      <w:r w:rsidRPr="00E304B2"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  <w:t>Introduction to Acting I</w:t>
      </w:r>
      <w:r w:rsidR="00F637B0" w:rsidRPr="00E304B2">
        <w:rPr>
          <w:rStyle w:val="apple-tab-span"/>
          <w:rFonts w:ascii="Times New Roman" w:eastAsia="Times New Roman" w:hAnsi="Times New Roman"/>
          <w:sz w:val="24"/>
          <w:szCs w:val="24"/>
          <w:lang w:val="en-US"/>
        </w:rPr>
        <w:t xml:space="preserve"> (Name change/ Maj. &amp; Min. only)</w:t>
      </w:r>
    </w:p>
    <w:p w14:paraId="25B0C439" w14:textId="77777777" w:rsidR="00590358" w:rsidRDefault="00E304B2" w:rsidP="00590358">
      <w:pPr>
        <w:pStyle w:val="NormalWeb"/>
        <w:shd w:val="clear" w:color="auto" w:fill="FFFFFF"/>
        <w:ind w:left="720"/>
        <w:rPr>
          <w:rStyle w:val="apple-tab-span"/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</w:p>
    <w:p w14:paraId="09647E2D" w14:textId="77777777" w:rsidR="00590358" w:rsidRPr="002512EB" w:rsidRDefault="00590358" w:rsidP="00590358">
      <w:pPr>
        <w:pStyle w:val="NormalWeb"/>
        <w:shd w:val="clear" w:color="auto" w:fill="FFFFFF"/>
        <w:ind w:left="720"/>
        <w:rPr>
          <w:color w:val="000000"/>
        </w:rPr>
      </w:pPr>
      <w:r w:rsidRPr="002512EB">
        <w:rPr>
          <w:color w:val="000000"/>
        </w:rPr>
        <w:t>Was approved unanimously.</w:t>
      </w:r>
    </w:p>
    <w:p w14:paraId="6F49320D" w14:textId="77777777" w:rsidR="00590358" w:rsidRDefault="00590358" w:rsidP="00817D41">
      <w:pPr>
        <w:pStyle w:val="PlainText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6121548" w14:textId="77777777" w:rsidR="00E304B2" w:rsidRPr="00E304B2" w:rsidRDefault="00A7002E" w:rsidP="00EE4900">
      <w:pPr>
        <w:pStyle w:val="PlainText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r w:rsidRPr="00E304B2">
        <w:rPr>
          <w:rFonts w:ascii="Times New Roman" w:eastAsia="Times New Roman" w:hAnsi="Times New Roman"/>
          <w:sz w:val="24"/>
          <w:szCs w:val="24"/>
        </w:rPr>
        <w:t>THRART 336</w:t>
      </w:r>
      <w:r w:rsidRPr="00E304B2">
        <w:rPr>
          <w:rFonts w:ascii="Times New Roman" w:eastAsia="Times New Roman" w:hAnsi="Times New Roman"/>
          <w:sz w:val="24"/>
          <w:szCs w:val="24"/>
        </w:rPr>
        <w:tab/>
      </w:r>
      <w:r w:rsidR="005903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304B2">
        <w:rPr>
          <w:rFonts w:ascii="Times New Roman" w:eastAsia="Times New Roman" w:hAnsi="Times New Roman"/>
          <w:sz w:val="24"/>
          <w:szCs w:val="24"/>
          <w:lang w:val="en-US"/>
        </w:rPr>
        <w:t>Introduction to Acting II</w:t>
      </w:r>
      <w:r w:rsidR="00F637B0" w:rsidRPr="00E304B2">
        <w:rPr>
          <w:rFonts w:ascii="Times New Roman" w:eastAsia="Times New Roman" w:hAnsi="Times New Roman"/>
          <w:sz w:val="24"/>
          <w:szCs w:val="24"/>
          <w:lang w:val="en-US"/>
        </w:rPr>
        <w:t xml:space="preserve"> (Name change)</w:t>
      </w:r>
    </w:p>
    <w:p w14:paraId="5EC74F09" w14:textId="77777777" w:rsidR="00E304B2" w:rsidRDefault="00E304B2" w:rsidP="00817D41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14:paraId="1F2FEAFB" w14:textId="77777777" w:rsidR="00590358" w:rsidRPr="002512EB" w:rsidRDefault="00590358" w:rsidP="00590358">
      <w:pPr>
        <w:pStyle w:val="NormalWeb"/>
        <w:shd w:val="clear" w:color="auto" w:fill="FFFFFF"/>
        <w:ind w:left="720"/>
        <w:rPr>
          <w:color w:val="000000"/>
        </w:rPr>
      </w:pPr>
      <w:r w:rsidRPr="002512EB">
        <w:rPr>
          <w:color w:val="000000"/>
        </w:rPr>
        <w:t>Was approved unanimously.</w:t>
      </w:r>
    </w:p>
    <w:p w14:paraId="0C566971" w14:textId="77777777" w:rsidR="00590358" w:rsidRDefault="00590358" w:rsidP="00817D41">
      <w:pPr>
        <w:pStyle w:val="PlainText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A17C7C0" w14:textId="77777777" w:rsidR="00CA1002" w:rsidRPr="00E304B2" w:rsidRDefault="00A7002E" w:rsidP="00EE4900">
      <w:pPr>
        <w:pStyle w:val="PlainText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r w:rsidRPr="00A7002E">
        <w:rPr>
          <w:rFonts w:ascii="Times New Roman" w:eastAsia="Times New Roman" w:hAnsi="Times New Roman"/>
          <w:sz w:val="24"/>
          <w:szCs w:val="24"/>
        </w:rPr>
        <w:t>WSG 100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>Women, Gender, and Sexualities</w:t>
      </w:r>
      <w:r w:rsidR="00F637B0">
        <w:rPr>
          <w:rFonts w:ascii="Times New Roman" w:eastAsia="Times New Roman" w:hAnsi="Times New Roman"/>
          <w:sz w:val="24"/>
          <w:szCs w:val="24"/>
          <w:lang w:val="en-US"/>
        </w:rPr>
        <w:t xml:space="preserve"> (Name change)</w:t>
      </w:r>
    </w:p>
    <w:p w14:paraId="2D56F754" w14:textId="77777777" w:rsidR="00E304B2" w:rsidRDefault="00E304B2" w:rsidP="00817D41">
      <w:pPr>
        <w:pStyle w:val="PlainText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14:paraId="7C5B1E8A" w14:textId="77777777" w:rsidR="00590358" w:rsidRPr="002512EB" w:rsidRDefault="00590358" w:rsidP="00590358">
      <w:pPr>
        <w:pStyle w:val="NormalWeb"/>
        <w:shd w:val="clear" w:color="auto" w:fill="FFFFFF"/>
        <w:ind w:left="720"/>
        <w:rPr>
          <w:color w:val="000000"/>
        </w:rPr>
      </w:pPr>
      <w:r w:rsidRPr="002512EB">
        <w:rPr>
          <w:color w:val="000000"/>
        </w:rPr>
        <w:t>Was approved unanimously.</w:t>
      </w:r>
    </w:p>
    <w:p w14:paraId="4EAF89D8" w14:textId="77777777" w:rsidR="00CA1002" w:rsidRDefault="00CA1002" w:rsidP="00817D41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14:paraId="3F480B18" w14:textId="77777777" w:rsidR="00CA1002" w:rsidRDefault="00590358" w:rsidP="00817D41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9.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CA1002">
        <w:rPr>
          <w:rFonts w:ascii="Times New Roman" w:hAnsi="Times New Roman"/>
          <w:color w:val="000000"/>
          <w:sz w:val="24"/>
          <w:szCs w:val="24"/>
          <w:lang w:val="en-US"/>
        </w:rPr>
        <w:t xml:space="preserve">New Business </w:t>
      </w:r>
    </w:p>
    <w:p w14:paraId="49DE7993" w14:textId="77777777" w:rsidR="00406A34" w:rsidRDefault="00406A34" w:rsidP="00817D41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6EADEC8" w14:textId="77777777" w:rsidR="00406A34" w:rsidRDefault="00406A34" w:rsidP="00817D41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Meeting adjourned 3:53</w:t>
      </w:r>
    </w:p>
    <w:p w14:paraId="2B718B74" w14:textId="77777777" w:rsidR="00AC04D3" w:rsidRDefault="00AC04D3" w:rsidP="00817D41">
      <w:pPr>
        <w:pStyle w:val="PlainTex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DFFB117" w14:textId="77777777" w:rsidR="00590358" w:rsidRPr="002512EB" w:rsidRDefault="00590358" w:rsidP="00590358">
      <w:pPr>
        <w:rPr>
          <w:rFonts w:ascii="Times New Roman" w:hAnsi="Times New Roman" w:cs="Times New Roman"/>
          <w:sz w:val="24"/>
          <w:szCs w:val="24"/>
        </w:rPr>
      </w:pPr>
      <w:r w:rsidRPr="002512EB">
        <w:rPr>
          <w:rFonts w:ascii="Times New Roman" w:hAnsi="Times New Roman" w:cs="Times New Roman"/>
          <w:sz w:val="24"/>
          <w:szCs w:val="24"/>
        </w:rPr>
        <w:t xml:space="preserve">Minutes taken by </w:t>
      </w:r>
      <w:r>
        <w:rPr>
          <w:rFonts w:ascii="Times New Roman" w:hAnsi="Times New Roman" w:cs="Times New Roman"/>
          <w:sz w:val="24"/>
          <w:szCs w:val="24"/>
        </w:rPr>
        <w:t>Anthony R. Phelps</w:t>
      </w:r>
    </w:p>
    <w:p w14:paraId="153991EE" w14:textId="77777777" w:rsidR="00732093" w:rsidRPr="00732093" w:rsidRDefault="00732093" w:rsidP="00817D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01161" w14:textId="77777777" w:rsidR="00732093" w:rsidRPr="00732093" w:rsidRDefault="00732093" w:rsidP="00817D41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3C79FBE" w14:textId="77777777" w:rsidR="00BC3CB6" w:rsidRPr="00732093" w:rsidRDefault="00BC3CB6" w:rsidP="00817D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3CB6" w:rsidRPr="00732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A57"/>
    <w:multiLevelType w:val="hybridMultilevel"/>
    <w:tmpl w:val="9F3EA6F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0CCA4BC4"/>
    <w:multiLevelType w:val="hybridMultilevel"/>
    <w:tmpl w:val="CE4A6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6632B3"/>
    <w:multiLevelType w:val="hybridMultilevel"/>
    <w:tmpl w:val="1E4EFC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F4335E3"/>
    <w:multiLevelType w:val="hybridMultilevel"/>
    <w:tmpl w:val="E43EC4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7B86A84"/>
    <w:multiLevelType w:val="hybridMultilevel"/>
    <w:tmpl w:val="47F4BD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8BA2A24"/>
    <w:multiLevelType w:val="hybridMultilevel"/>
    <w:tmpl w:val="EF203B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97A5AA9"/>
    <w:multiLevelType w:val="hybridMultilevel"/>
    <w:tmpl w:val="A2203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D69AF"/>
    <w:multiLevelType w:val="hybridMultilevel"/>
    <w:tmpl w:val="37E0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56B43"/>
    <w:multiLevelType w:val="hybridMultilevel"/>
    <w:tmpl w:val="8A324A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47E0CE1"/>
    <w:multiLevelType w:val="hybridMultilevel"/>
    <w:tmpl w:val="A3965B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95562A"/>
    <w:multiLevelType w:val="hybridMultilevel"/>
    <w:tmpl w:val="5D26CFF2"/>
    <w:lvl w:ilvl="0" w:tplc="BDD4DF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B0434"/>
    <w:multiLevelType w:val="hybridMultilevel"/>
    <w:tmpl w:val="0FE4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E4FBB"/>
    <w:multiLevelType w:val="hybridMultilevel"/>
    <w:tmpl w:val="E7320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F83559B"/>
    <w:multiLevelType w:val="multilevel"/>
    <w:tmpl w:val="EC38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16788D"/>
    <w:multiLevelType w:val="hybridMultilevel"/>
    <w:tmpl w:val="378AF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0116BDB"/>
    <w:multiLevelType w:val="hybridMultilevel"/>
    <w:tmpl w:val="E93AE6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17A0481"/>
    <w:multiLevelType w:val="hybridMultilevel"/>
    <w:tmpl w:val="F604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5032E"/>
    <w:multiLevelType w:val="multilevel"/>
    <w:tmpl w:val="46E0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F955E4"/>
    <w:multiLevelType w:val="hybridMultilevel"/>
    <w:tmpl w:val="B686BFD6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4"/>
  </w:num>
  <w:num w:numId="5">
    <w:abstractNumId w:val="12"/>
  </w:num>
  <w:num w:numId="6">
    <w:abstractNumId w:val="15"/>
  </w:num>
  <w:num w:numId="7">
    <w:abstractNumId w:val="0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8"/>
  </w:num>
  <w:num w:numId="14">
    <w:abstractNumId w:val="9"/>
  </w:num>
  <w:num w:numId="15">
    <w:abstractNumId w:val="3"/>
  </w:num>
  <w:num w:numId="16">
    <w:abstractNumId w:val="7"/>
  </w:num>
  <w:num w:numId="17">
    <w:abstractNumId w:val="16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FB"/>
    <w:rsid w:val="0016552D"/>
    <w:rsid w:val="001C061C"/>
    <w:rsid w:val="003221D1"/>
    <w:rsid w:val="00406A34"/>
    <w:rsid w:val="00440884"/>
    <w:rsid w:val="004806DD"/>
    <w:rsid w:val="00525938"/>
    <w:rsid w:val="00590358"/>
    <w:rsid w:val="005D72E2"/>
    <w:rsid w:val="00732093"/>
    <w:rsid w:val="00817D41"/>
    <w:rsid w:val="008316A3"/>
    <w:rsid w:val="008B0597"/>
    <w:rsid w:val="008C7AA1"/>
    <w:rsid w:val="008F2339"/>
    <w:rsid w:val="00947B09"/>
    <w:rsid w:val="009902E3"/>
    <w:rsid w:val="00A7002E"/>
    <w:rsid w:val="00AC04D3"/>
    <w:rsid w:val="00BA64FB"/>
    <w:rsid w:val="00BC3CB6"/>
    <w:rsid w:val="00C23499"/>
    <w:rsid w:val="00C32B01"/>
    <w:rsid w:val="00C351B8"/>
    <w:rsid w:val="00C428B9"/>
    <w:rsid w:val="00CA1002"/>
    <w:rsid w:val="00D34164"/>
    <w:rsid w:val="00E22294"/>
    <w:rsid w:val="00E304B2"/>
    <w:rsid w:val="00E409EB"/>
    <w:rsid w:val="00EB2D55"/>
    <w:rsid w:val="00EE4900"/>
    <w:rsid w:val="00F637B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4BE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32093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32093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NoSpacing">
    <w:name w:val="No Spacing"/>
    <w:uiPriority w:val="1"/>
    <w:qFormat/>
    <w:rsid w:val="0073209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32093"/>
    <w:pPr>
      <w:ind w:left="720"/>
      <w:contextualSpacing/>
    </w:pPr>
  </w:style>
  <w:style w:type="character" w:customStyle="1" w:styleId="spelle">
    <w:name w:val="spelle"/>
    <w:basedOn w:val="DefaultParagraphFont"/>
    <w:rsid w:val="00732093"/>
  </w:style>
  <w:style w:type="paragraph" w:styleId="BalloonText">
    <w:name w:val="Balloon Text"/>
    <w:basedOn w:val="Normal"/>
    <w:link w:val="BalloonTextChar"/>
    <w:uiPriority w:val="99"/>
    <w:semiHidden/>
    <w:unhideWhenUsed/>
    <w:rsid w:val="0073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93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A7002E"/>
  </w:style>
  <w:style w:type="paragraph" w:styleId="NormalWeb">
    <w:name w:val="Normal (Web)"/>
    <w:basedOn w:val="Normal"/>
    <w:uiPriority w:val="99"/>
    <w:semiHidden/>
    <w:unhideWhenUsed/>
    <w:rsid w:val="00590358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32093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32093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NoSpacing">
    <w:name w:val="No Spacing"/>
    <w:uiPriority w:val="1"/>
    <w:qFormat/>
    <w:rsid w:val="0073209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32093"/>
    <w:pPr>
      <w:ind w:left="720"/>
      <w:contextualSpacing/>
    </w:pPr>
  </w:style>
  <w:style w:type="character" w:customStyle="1" w:styleId="spelle">
    <w:name w:val="spelle"/>
    <w:basedOn w:val="DefaultParagraphFont"/>
    <w:rsid w:val="00732093"/>
  </w:style>
  <w:style w:type="paragraph" w:styleId="BalloonText">
    <w:name w:val="Balloon Text"/>
    <w:basedOn w:val="Normal"/>
    <w:link w:val="BalloonTextChar"/>
    <w:uiPriority w:val="99"/>
    <w:semiHidden/>
    <w:unhideWhenUsed/>
    <w:rsid w:val="0073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93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A7002E"/>
  </w:style>
  <w:style w:type="paragraph" w:styleId="NormalWeb">
    <w:name w:val="Normal (Web)"/>
    <w:basedOn w:val="Normal"/>
    <w:uiPriority w:val="99"/>
    <w:semiHidden/>
    <w:unhideWhenUsed/>
    <w:rsid w:val="00590358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1155</Words>
  <Characters>6587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 Ahearn</dc:creator>
  <cp:lastModifiedBy>Bonnie Miller</cp:lastModifiedBy>
  <cp:revision>9</cp:revision>
  <cp:lastPrinted>2015-05-04T14:59:00Z</cp:lastPrinted>
  <dcterms:created xsi:type="dcterms:W3CDTF">2015-09-21T19:01:00Z</dcterms:created>
  <dcterms:modified xsi:type="dcterms:W3CDTF">2015-10-13T02:18:00Z</dcterms:modified>
</cp:coreProperties>
</file>