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3A" w:rsidRPr="0099433A" w:rsidRDefault="0099433A" w:rsidP="0099433A">
      <w:pPr>
        <w:jc w:val="center"/>
        <w:rPr>
          <w:b/>
        </w:rPr>
      </w:pPr>
      <w:bookmarkStart w:id="0" w:name="_GoBack"/>
      <w:bookmarkEnd w:id="0"/>
      <w:r w:rsidRPr="0099433A">
        <w:rPr>
          <w:b/>
        </w:rPr>
        <w:t>Fall 201</w:t>
      </w:r>
      <w:r w:rsidR="00531D1C">
        <w:rPr>
          <w:b/>
        </w:rPr>
        <w:t>2</w:t>
      </w:r>
      <w:r w:rsidRPr="0099433A">
        <w:rPr>
          <w:b/>
        </w:rPr>
        <w:t xml:space="preserve"> College Attendance for Freshmen Who Were Admitted but Chose</w:t>
      </w:r>
    </w:p>
    <w:p w:rsidR="00C82B04" w:rsidRDefault="0099433A" w:rsidP="0099433A">
      <w:pPr>
        <w:jc w:val="center"/>
        <w:rPr>
          <w:b/>
        </w:rPr>
      </w:pPr>
      <w:r w:rsidRPr="0099433A">
        <w:rPr>
          <w:b/>
        </w:rPr>
        <w:t>Not to Enroll at UMass Boston</w:t>
      </w:r>
    </w:p>
    <w:p w:rsidR="0099433A" w:rsidRDefault="0099433A" w:rsidP="0099433A">
      <w:pPr>
        <w:jc w:val="center"/>
        <w:rPr>
          <w:b/>
        </w:rPr>
      </w:pPr>
    </w:p>
    <w:p w:rsidR="00F72FBC" w:rsidRDefault="0099433A" w:rsidP="0099433A">
      <w:r w:rsidRPr="0099433A">
        <w:t>In fall 201</w:t>
      </w:r>
      <w:r w:rsidR="00F15272">
        <w:t>2</w:t>
      </w:r>
      <w:r w:rsidRPr="0099433A">
        <w:t xml:space="preserve">, </w:t>
      </w:r>
      <w:r>
        <w:t>UMass Boston admitted 4,</w:t>
      </w:r>
      <w:r w:rsidR="00F15272">
        <w:t>835</w:t>
      </w:r>
      <w:r>
        <w:t xml:space="preserve"> new freshmen. Of those, 1,2</w:t>
      </w:r>
      <w:r w:rsidR="00F15272">
        <w:t>67</w:t>
      </w:r>
      <w:r>
        <w:t xml:space="preserve"> enrolled at UMass Boston and 3,</w:t>
      </w:r>
      <w:r w:rsidR="00F15272">
        <w:t>568</w:t>
      </w:r>
      <w:r>
        <w:t xml:space="preserve"> chose not to enroll. The Office of Institutional Research and Policy Studies (OIRP) used our access to National Student Clearinghouse (NSC) data to identify </w:t>
      </w:r>
      <w:r w:rsidR="00957D58">
        <w:t xml:space="preserve">higher education institutions </w:t>
      </w:r>
      <w:r>
        <w:t>that the students who chose not t</w:t>
      </w:r>
      <w:r w:rsidR="00957D58">
        <w:t>o</w:t>
      </w:r>
      <w:r>
        <w:t xml:space="preserve"> enroll here attended</w:t>
      </w:r>
      <w:r w:rsidR="00183291">
        <w:t xml:space="preserve"> instead</w:t>
      </w:r>
      <w:r>
        <w:t>. Of the 3,</w:t>
      </w:r>
      <w:r w:rsidR="00F15272">
        <w:t xml:space="preserve">568 </w:t>
      </w:r>
      <w:r>
        <w:t>students we queried NSC about, 2</w:t>
      </w:r>
      <w:r w:rsidR="00D574AC">
        <w:t>,</w:t>
      </w:r>
      <w:r w:rsidR="00F15272">
        <w:t>91</w:t>
      </w:r>
      <w:r w:rsidR="0005256D">
        <w:t>3</w:t>
      </w:r>
      <w:r>
        <w:t xml:space="preserve"> </w:t>
      </w:r>
      <w:r w:rsidR="00183291">
        <w:t xml:space="preserve">were located </w:t>
      </w:r>
      <w:r>
        <w:t xml:space="preserve">at another college or university. The NSC could not locate </w:t>
      </w:r>
      <w:r w:rsidR="00F15272">
        <w:t>65</w:t>
      </w:r>
      <w:r w:rsidR="0005256D">
        <w:t>5</w:t>
      </w:r>
      <w:r>
        <w:t xml:space="preserve"> of the students. This does not mean that those students did not attend an</w:t>
      </w:r>
      <w:r w:rsidR="0096354C">
        <w:t xml:space="preserve">other </w:t>
      </w:r>
      <w:r>
        <w:t xml:space="preserve">institution. </w:t>
      </w:r>
      <w:r w:rsidR="0096354C">
        <w:t>Their institutions may not have reported yet this semester, or t</w:t>
      </w:r>
      <w:r>
        <w:t>he</w:t>
      </w:r>
      <w:r w:rsidR="0096354C">
        <w:t xml:space="preserve"> students</w:t>
      </w:r>
      <w:r>
        <w:t xml:space="preserve"> may have</w:t>
      </w:r>
      <w:r w:rsidR="00F72FBC">
        <w:t xml:space="preserve"> blocked reporting of their location</w:t>
      </w:r>
      <w:r w:rsidR="0096354C">
        <w:t>s</w:t>
      </w:r>
      <w:r w:rsidR="00F72FBC">
        <w:t xml:space="preserve">, </w:t>
      </w:r>
      <w:r>
        <w:t>attended institution</w:t>
      </w:r>
      <w:r w:rsidR="00183291">
        <w:t>s</w:t>
      </w:r>
      <w:r>
        <w:t xml:space="preserve"> that do not participate in the NSC, </w:t>
      </w:r>
      <w:r w:rsidR="00957D58">
        <w:t xml:space="preserve">or made it impossible for the NSC to identify them </w:t>
      </w:r>
      <w:r w:rsidR="00F72FBC">
        <w:t>by changing a detail of their name (middle initial, suffix, spelling</w:t>
      </w:r>
      <w:r w:rsidR="00FA68A7">
        <w:t>,</w:t>
      </w:r>
      <w:r w:rsidR="00F72FBC">
        <w:t xml:space="preserve"> etc.) because of </w:t>
      </w:r>
      <w:r>
        <w:t>peculiarities in the way NSC identifies students</w:t>
      </w:r>
      <w:r w:rsidR="00F72FBC">
        <w:t>.</w:t>
      </w:r>
      <w:r>
        <w:t xml:space="preserve"> </w:t>
      </w:r>
      <w:r w:rsidR="00F72FBC">
        <w:t xml:space="preserve">A full listing of the colleges attended is provided in Appendix </w:t>
      </w:r>
      <w:r w:rsidR="00F759DF">
        <w:t>I</w:t>
      </w:r>
      <w:r w:rsidR="0096354C">
        <w:t xml:space="preserve"> beginning on page 5.</w:t>
      </w:r>
    </w:p>
    <w:p w:rsidR="0099433A" w:rsidRDefault="0099433A" w:rsidP="0099433A">
      <w:r>
        <w:t xml:space="preserve"> </w:t>
      </w:r>
    </w:p>
    <w:p w:rsidR="00F72FBC" w:rsidRDefault="00F15272" w:rsidP="0099433A">
      <w:r>
        <w:t xml:space="preserve">One hundred one </w:t>
      </w:r>
      <w:r w:rsidR="00F72FBC">
        <w:t xml:space="preserve">of the students who did not enroll </w:t>
      </w:r>
      <w:r w:rsidR="00A5725F">
        <w:t xml:space="preserve">at UMass Boston </w:t>
      </w:r>
      <w:r w:rsidR="00F72FBC">
        <w:t>attended a two</w:t>
      </w:r>
      <w:r w:rsidR="00957D58">
        <w:t>-</w:t>
      </w:r>
      <w:r w:rsidR="00F72FBC">
        <w:t>year college instead. Fifty</w:t>
      </w:r>
      <w:r w:rsidR="00B722B1">
        <w:t xml:space="preserve">-nine </w:t>
      </w:r>
      <w:r w:rsidR="00F72FBC">
        <w:t xml:space="preserve">attended a Massachusetts public two-year college and </w:t>
      </w:r>
      <w:r w:rsidR="00B722B1">
        <w:t>4</w:t>
      </w:r>
      <w:r w:rsidR="00AB02C7">
        <w:t>1</w:t>
      </w:r>
      <w:r w:rsidR="00F72FBC">
        <w:t xml:space="preserve"> attended a </w:t>
      </w:r>
      <w:r w:rsidR="000362D0">
        <w:t xml:space="preserve">public </w:t>
      </w:r>
      <w:r w:rsidR="00F72FBC">
        <w:t xml:space="preserve">two-year school out of state. </w:t>
      </w:r>
      <w:r w:rsidR="000362D0">
        <w:t xml:space="preserve">One student attended a private two-year out of state. </w:t>
      </w:r>
      <w:r w:rsidR="00D33F46">
        <w:t xml:space="preserve">There was some speculation that such a large number of students attending two-year schools might be explained by those seeking nursing programs, but this was not the case. </w:t>
      </w:r>
      <w:r w:rsidR="00B722B1">
        <w:t xml:space="preserve">None </w:t>
      </w:r>
      <w:r w:rsidR="000362D0">
        <w:t xml:space="preserve">of the students </w:t>
      </w:r>
      <w:r w:rsidR="00D33F46">
        <w:t>had applied for a nursing major</w:t>
      </w:r>
      <w:r w:rsidR="000362D0">
        <w:t xml:space="preserve"> at UMass Boston</w:t>
      </w:r>
      <w:r w:rsidR="006B0784">
        <w:t>, and m</w:t>
      </w:r>
      <w:r w:rsidR="00B722B1">
        <w:t>ore than a third</w:t>
      </w:r>
      <w:r w:rsidR="00183291">
        <w:t xml:space="preserve"> </w:t>
      </w:r>
      <w:r w:rsidR="00B722B1">
        <w:t>were undecided</w:t>
      </w:r>
      <w:r w:rsidR="000362D0">
        <w:t xml:space="preserve"> on a major when they applied here. </w:t>
      </w:r>
      <w:r w:rsidR="006B0784">
        <w:t xml:space="preserve">Those attending a two-year school tended to have lower SAT scores and high school GPAs. </w:t>
      </w:r>
      <w:r w:rsidR="00E456B3">
        <w:t xml:space="preserve">The numbers of students attending the Massachusetts two-year schools are displayed in Table 1. </w:t>
      </w:r>
    </w:p>
    <w:p w:rsidR="00E456B3" w:rsidRDefault="00E456B3" w:rsidP="0099433A"/>
    <w:p w:rsidR="0059653E" w:rsidRPr="00E456B3" w:rsidRDefault="00E456B3" w:rsidP="0099433A">
      <w:pPr>
        <w:rPr>
          <w:b/>
        </w:rPr>
      </w:pPr>
      <w:r w:rsidRPr="00E456B3">
        <w:rPr>
          <w:b/>
        </w:rPr>
        <w:t>T</w:t>
      </w:r>
      <w:r w:rsidR="0059653E" w:rsidRPr="00E456B3">
        <w:rPr>
          <w:b/>
        </w:rPr>
        <w:t>able 1: Attendance at Massachusetts Public Two-year Schools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10"/>
        <w:gridCol w:w="2430"/>
      </w:tblGrid>
      <w:tr w:rsidR="0059653E" w:rsidRPr="0059653E" w:rsidTr="0059653E">
        <w:trPr>
          <w:trHeight w:val="315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Massachusetts Public Two-Year Colleges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of Students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Bunker Hill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Massasoit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Holyoke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Massachusetts Bay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North Shore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Northern Essex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 xml:space="preserve"> Quincy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Mount Wachusett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Springfield Technical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Bristol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Cape Cod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Greenfield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Middlesex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Berkshire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Quinsigamond Community College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653E" w:rsidRPr="0059653E" w:rsidTr="0059653E">
        <w:trPr>
          <w:trHeight w:val="300"/>
        </w:trPr>
        <w:tc>
          <w:tcPr>
            <w:tcW w:w="6210" w:type="dxa"/>
            <w:noWrap/>
            <w:hideMark/>
          </w:tcPr>
          <w:p w:rsidR="0059653E" w:rsidRPr="008450E0" w:rsidRDefault="005965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</w:t>
            </w:r>
          </w:p>
        </w:tc>
        <w:tc>
          <w:tcPr>
            <w:tcW w:w="2430" w:type="dxa"/>
            <w:noWrap/>
            <w:hideMark/>
          </w:tcPr>
          <w:p w:rsidR="0059653E" w:rsidRPr="008450E0" w:rsidRDefault="0059653E" w:rsidP="005965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</w:tr>
    </w:tbl>
    <w:p w:rsidR="0096354C" w:rsidRDefault="0096354C" w:rsidP="0099433A"/>
    <w:p w:rsidR="00E456B3" w:rsidRDefault="00E456B3" w:rsidP="0099433A">
      <w:r>
        <w:t xml:space="preserve">The </w:t>
      </w:r>
      <w:r w:rsidR="0059653E">
        <w:t>41</w:t>
      </w:r>
      <w:r>
        <w:t xml:space="preserve"> students who attended an out-of-state two-year</w:t>
      </w:r>
      <w:r w:rsidR="00FC246E">
        <w:t xml:space="preserve"> school </w:t>
      </w:r>
      <w:r>
        <w:t>attended a total of 3</w:t>
      </w:r>
      <w:r w:rsidR="0059653E">
        <w:t>9</w:t>
      </w:r>
      <w:r>
        <w:t xml:space="preserve"> different institutions. None of those institutions had more than 2 of the students. </w:t>
      </w:r>
      <w:r w:rsidR="00FC246E">
        <w:t xml:space="preserve">All but one student attended public two-year schools. </w:t>
      </w:r>
      <w:r>
        <w:t xml:space="preserve">The full listing is in the appendix. </w:t>
      </w:r>
    </w:p>
    <w:p w:rsidR="00FC246E" w:rsidRDefault="00FC246E" w:rsidP="0099433A"/>
    <w:p w:rsidR="00E456B3" w:rsidRDefault="0005256D" w:rsidP="0099433A">
      <w:r>
        <w:t xml:space="preserve">About </w:t>
      </w:r>
      <w:r w:rsidR="00E456B3">
        <w:t>2</w:t>
      </w:r>
      <w:r>
        <w:t>4</w:t>
      </w:r>
      <w:r w:rsidR="00E456B3">
        <w:t xml:space="preserve">% of the students who did not enroll here attended another Massachusetts </w:t>
      </w:r>
      <w:r w:rsidR="00FA291B">
        <w:t xml:space="preserve">public </w:t>
      </w:r>
      <w:r w:rsidR="00E456B3">
        <w:t xml:space="preserve">four-year school, </w:t>
      </w:r>
      <w:r w:rsidR="00D33F46">
        <w:t xml:space="preserve">a total of </w:t>
      </w:r>
      <w:r>
        <w:t>855</w:t>
      </w:r>
      <w:r w:rsidR="00E456B3">
        <w:t xml:space="preserve"> students</w:t>
      </w:r>
      <w:r w:rsidR="00D33F46">
        <w:t>.</w:t>
      </w:r>
      <w:r w:rsidR="00E456B3">
        <w:t xml:space="preserve"> Almost two thirds of those students chose another UMass campus. The numbers of students at each </w:t>
      </w:r>
      <w:r w:rsidR="00D33F46">
        <w:t xml:space="preserve">Massachusetts public four-year </w:t>
      </w:r>
      <w:r w:rsidR="006371FB">
        <w:t>a</w:t>
      </w:r>
      <w:r w:rsidR="00D33F46">
        <w:t>re</w:t>
      </w:r>
      <w:r w:rsidR="00E456B3">
        <w:t xml:space="preserve"> displayed in Table 2. </w:t>
      </w:r>
    </w:p>
    <w:p w:rsidR="00FC246E" w:rsidRDefault="00FC246E" w:rsidP="0005256D">
      <w:pPr>
        <w:rPr>
          <w:b/>
        </w:rPr>
      </w:pPr>
    </w:p>
    <w:p w:rsidR="00FC246E" w:rsidRDefault="00FC246E" w:rsidP="0005256D">
      <w:pPr>
        <w:rPr>
          <w:b/>
        </w:rPr>
      </w:pPr>
    </w:p>
    <w:p w:rsidR="0005256D" w:rsidRPr="00E456B3" w:rsidRDefault="00E456B3" w:rsidP="0005256D">
      <w:pPr>
        <w:rPr>
          <w:b/>
        </w:rPr>
      </w:pPr>
      <w:r w:rsidRPr="00E456B3">
        <w:rPr>
          <w:b/>
        </w:rPr>
        <w:t>Tab</w:t>
      </w:r>
      <w:r w:rsidR="0005256D" w:rsidRPr="00E456B3">
        <w:rPr>
          <w:b/>
        </w:rPr>
        <w:t xml:space="preserve">le </w:t>
      </w:r>
      <w:r w:rsidR="0005256D">
        <w:rPr>
          <w:b/>
        </w:rPr>
        <w:t>2</w:t>
      </w:r>
      <w:r w:rsidR="0005256D" w:rsidRPr="00E456B3">
        <w:rPr>
          <w:b/>
        </w:rPr>
        <w:t xml:space="preserve">: Attendance at Massachusetts Public </w:t>
      </w:r>
      <w:r w:rsidR="0005256D">
        <w:rPr>
          <w:b/>
        </w:rPr>
        <w:t>Four-Y</w:t>
      </w:r>
      <w:r w:rsidR="0005256D" w:rsidRPr="00E456B3">
        <w:rPr>
          <w:b/>
        </w:rPr>
        <w:t>ear Schools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22"/>
        <w:gridCol w:w="2426"/>
      </w:tblGrid>
      <w:tr w:rsidR="0005256D" w:rsidRPr="0005256D" w:rsidTr="0005256D">
        <w:trPr>
          <w:trHeight w:val="315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Massachusetts Public Four-Year Colleges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of Students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Massachusetts at Amherst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Massachusetts at Lowell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Massachusetts-Dartmouth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Bridgewater State University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Salem State University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Framingham State University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Worcester State University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Fitchburg State University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Westfield State University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Massachusetts College of Liberal Arts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Massachusetts College of Art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Massachusetts Maritime Academy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5256D" w:rsidRPr="0005256D" w:rsidTr="0005256D">
        <w:trPr>
          <w:trHeight w:val="300"/>
        </w:trPr>
        <w:tc>
          <w:tcPr>
            <w:tcW w:w="632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26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855</w:t>
            </w:r>
          </w:p>
        </w:tc>
      </w:tr>
    </w:tbl>
    <w:p w:rsidR="00E456B3" w:rsidRDefault="00E456B3" w:rsidP="0099433A"/>
    <w:p w:rsidR="00FC246E" w:rsidRDefault="00FC246E" w:rsidP="0099433A"/>
    <w:p w:rsidR="00FC246E" w:rsidRDefault="00D52BC1" w:rsidP="00FC246E">
      <w:r>
        <w:t xml:space="preserve">A total of </w:t>
      </w:r>
      <w:r w:rsidR="00FC246E">
        <w:t>649</w:t>
      </w:r>
      <w:r>
        <w:t xml:space="preserve"> students chose a public four-year institution outside of Massachusetts.</w:t>
      </w:r>
      <w:r w:rsidR="00FC246E" w:rsidRPr="00FC246E">
        <w:t xml:space="preserve"> </w:t>
      </w:r>
      <w:r w:rsidR="00FC246E">
        <w:t xml:space="preserve">The students attended a total of 160 public institutions outside of Massachusetts.  </w:t>
      </w:r>
    </w:p>
    <w:p w:rsidR="00FC246E" w:rsidRDefault="00FC246E" w:rsidP="00FC246E"/>
    <w:p w:rsidR="0099433A" w:rsidRDefault="00D52BC1" w:rsidP="0099433A">
      <w:r>
        <w:t>The institutions enrolling at least 10 of the students are displayed in Table 3</w:t>
      </w:r>
      <w:r w:rsidR="00FC246E">
        <w:t xml:space="preserve"> on the following page</w:t>
      </w:r>
      <w:r>
        <w:t>. All others are listed in the appendix.</w:t>
      </w:r>
      <w:r w:rsidR="00E456B3">
        <w:t xml:space="preserve">  </w:t>
      </w:r>
    </w:p>
    <w:p w:rsidR="00FC246E" w:rsidRDefault="00FC246E" w:rsidP="00D52BC1">
      <w:pPr>
        <w:rPr>
          <w:b/>
        </w:rPr>
      </w:pPr>
    </w:p>
    <w:p w:rsidR="00FC246E" w:rsidRPr="00AB02C7" w:rsidRDefault="00FC246E">
      <w:r w:rsidRPr="00AB02C7">
        <w:br w:type="page"/>
      </w:r>
    </w:p>
    <w:p w:rsidR="00FC246E" w:rsidRDefault="00FC246E" w:rsidP="00D52BC1">
      <w:pPr>
        <w:rPr>
          <w:b/>
        </w:rPr>
      </w:pPr>
    </w:p>
    <w:p w:rsidR="00D52BC1" w:rsidRDefault="00D52BC1" w:rsidP="00D52BC1">
      <w:pPr>
        <w:rPr>
          <w:b/>
        </w:rPr>
      </w:pPr>
      <w:r w:rsidRPr="00E456B3">
        <w:rPr>
          <w:b/>
        </w:rPr>
        <w:t xml:space="preserve">Table </w:t>
      </w:r>
      <w:r>
        <w:rPr>
          <w:b/>
        </w:rPr>
        <w:t>3</w:t>
      </w:r>
      <w:r w:rsidRPr="00E456B3">
        <w:rPr>
          <w:b/>
        </w:rPr>
        <w:t xml:space="preserve">: Attendance at </w:t>
      </w:r>
      <w:r>
        <w:rPr>
          <w:b/>
        </w:rPr>
        <w:t>Out-of-State</w:t>
      </w:r>
      <w:r w:rsidRPr="00E456B3">
        <w:rPr>
          <w:b/>
        </w:rPr>
        <w:t xml:space="preserve"> Public </w:t>
      </w:r>
      <w:r>
        <w:rPr>
          <w:b/>
        </w:rPr>
        <w:t>Four-Y</w:t>
      </w:r>
      <w:r w:rsidRPr="00E456B3">
        <w:rPr>
          <w:b/>
        </w:rPr>
        <w:t>ear Schools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2"/>
        <w:gridCol w:w="2878"/>
      </w:tblGrid>
      <w:tr w:rsidR="0005256D" w:rsidRPr="0005256D" w:rsidTr="00FC246E">
        <w:trPr>
          <w:trHeight w:val="315"/>
        </w:trPr>
        <w:tc>
          <w:tcPr>
            <w:tcW w:w="5672" w:type="dxa"/>
            <w:noWrap/>
            <w:hideMark/>
          </w:tcPr>
          <w:p w:rsidR="0005256D" w:rsidRPr="008450E0" w:rsidRDefault="00FC246E" w:rsidP="00FC24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Non-Massachusetts</w:t>
            </w:r>
            <w:r w:rsidR="0005256D" w:rsidRPr="00845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Public Four-Year Colleges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of Students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New Hampshire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Rhode Island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Connecticut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 xml:space="preserve">University of Vermont 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Pennsylvania State University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 w:rsidP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University at Albany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Rutgers -The State University of NJ -Newark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Temple University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Plymouth State University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Arizona State University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Rhode Island College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 w:rsidP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University At Buffalo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Maine, Orono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West Virginia University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Central Connecticut State University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5256D" w:rsidRPr="0005256D" w:rsidTr="00FC246E">
        <w:trPr>
          <w:trHeight w:val="300"/>
        </w:trPr>
        <w:tc>
          <w:tcPr>
            <w:tcW w:w="5672" w:type="dxa"/>
            <w:noWrap/>
            <w:hideMark/>
          </w:tcPr>
          <w:p w:rsidR="0005256D" w:rsidRPr="008450E0" w:rsidRDefault="0005256D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Indiana University Bloomington</w:t>
            </w:r>
          </w:p>
        </w:tc>
        <w:tc>
          <w:tcPr>
            <w:tcW w:w="2878" w:type="dxa"/>
            <w:noWrap/>
            <w:hideMark/>
          </w:tcPr>
          <w:p w:rsidR="0005256D" w:rsidRPr="008450E0" w:rsidRDefault="0005256D" w:rsidP="00052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05256D" w:rsidRDefault="0005256D" w:rsidP="00D52BC1">
      <w:pPr>
        <w:rPr>
          <w:b/>
        </w:rPr>
      </w:pPr>
    </w:p>
    <w:p w:rsidR="00FC246E" w:rsidRDefault="00FC246E" w:rsidP="0099433A"/>
    <w:p w:rsidR="00FC246E" w:rsidRDefault="00FA291B" w:rsidP="00FC246E">
      <w:r>
        <w:t xml:space="preserve">The largest group of students, </w:t>
      </w:r>
      <w:r w:rsidR="00FC246E">
        <w:t>859</w:t>
      </w:r>
      <w:r>
        <w:t xml:space="preserve">, chose to attend a private four-year school in Massachusetts. Suffolk University was the most popular by far, with the Massachusetts College of Pharmacy and Wentworth Institute second and third. </w:t>
      </w:r>
      <w:r w:rsidR="00FC246E">
        <w:t>This is the same order as with the 2011 cohort.</w:t>
      </w:r>
      <w:r w:rsidR="00FC246E" w:rsidRPr="00FC246E">
        <w:t xml:space="preserve"> </w:t>
      </w:r>
      <w:r w:rsidR="00FC246E">
        <w:t>Overall, the students attended 47 different private schools in Massachusetts.</w:t>
      </w:r>
    </w:p>
    <w:p w:rsidR="00FC246E" w:rsidRDefault="00FC246E" w:rsidP="0099433A"/>
    <w:p w:rsidR="00FC246E" w:rsidRDefault="00FC246E" w:rsidP="0099433A"/>
    <w:p w:rsidR="00FA291B" w:rsidRDefault="00D33F46" w:rsidP="0099433A">
      <w:r>
        <w:t>A listing of t</w:t>
      </w:r>
      <w:r w:rsidR="00FA291B">
        <w:t xml:space="preserve">hose institutions enrolling 10 or more of the students </w:t>
      </w:r>
      <w:r>
        <w:t>is</w:t>
      </w:r>
      <w:r w:rsidR="00FA291B">
        <w:t xml:space="preserve"> presented in Table 4 with the remainder in the appendix. Overall, the students attended 47 different private schools in Massachusetts.</w:t>
      </w:r>
    </w:p>
    <w:p w:rsidR="00FA291B" w:rsidRDefault="00FA291B" w:rsidP="0099433A"/>
    <w:p w:rsidR="00FA291B" w:rsidRDefault="00FA291B" w:rsidP="00FA291B">
      <w:pPr>
        <w:rPr>
          <w:b/>
        </w:rPr>
      </w:pPr>
      <w:r w:rsidRPr="00E456B3">
        <w:rPr>
          <w:b/>
        </w:rPr>
        <w:t xml:space="preserve">Table </w:t>
      </w:r>
      <w:r>
        <w:rPr>
          <w:b/>
        </w:rPr>
        <w:t>4</w:t>
      </w:r>
      <w:r w:rsidRPr="00E456B3">
        <w:rPr>
          <w:b/>
        </w:rPr>
        <w:t>: Attendance at Massachusetts P</w:t>
      </w:r>
      <w:r>
        <w:rPr>
          <w:b/>
        </w:rPr>
        <w:t>rivate</w:t>
      </w:r>
      <w:r w:rsidRPr="00E456B3">
        <w:rPr>
          <w:b/>
        </w:rPr>
        <w:t xml:space="preserve"> </w:t>
      </w:r>
      <w:r>
        <w:rPr>
          <w:b/>
        </w:rPr>
        <w:t>Four-Y</w:t>
      </w:r>
      <w:r w:rsidRPr="00E456B3">
        <w:rPr>
          <w:b/>
        </w:rPr>
        <w:t>ear Schools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72"/>
        <w:gridCol w:w="2780"/>
      </w:tblGrid>
      <w:tr w:rsidR="00FC246E" w:rsidRPr="00FC246E" w:rsidTr="00C50334">
        <w:trPr>
          <w:trHeight w:val="315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Massachusetts Private Four-Year Colleges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of Students</w:t>
            </w:r>
          </w:p>
        </w:tc>
      </w:tr>
      <w:tr w:rsidR="00FC246E" w:rsidRPr="00FC246E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Suffolk University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FC246E" w:rsidRPr="00FC246E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Massachusetts College of Pharmacy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</w:tr>
      <w:tr w:rsidR="00FC246E" w:rsidRPr="00FC246E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Wentworth Institute of Technology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FC246E" w:rsidRPr="00FC246E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Emmanuel College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FC246E" w:rsidRPr="00FC246E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Boston University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FC246E" w:rsidRPr="00FC246E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Northeastern University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FC246E" w:rsidRPr="00FC246E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Simmons College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FC246E" w:rsidRPr="00FC246E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Regis College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</w:tbl>
    <w:p w:rsidR="00E6532A" w:rsidRDefault="00E6532A">
      <w:r>
        <w:t>Continued</w:t>
      </w:r>
    </w:p>
    <w:p w:rsidR="00E6532A" w:rsidRDefault="00E6532A">
      <w:r w:rsidRPr="00E456B3">
        <w:rPr>
          <w:b/>
        </w:rPr>
        <w:lastRenderedPageBreak/>
        <w:t xml:space="preserve">Table </w:t>
      </w:r>
      <w:r>
        <w:rPr>
          <w:b/>
        </w:rPr>
        <w:t>4</w:t>
      </w:r>
      <w:r w:rsidRPr="00E456B3">
        <w:rPr>
          <w:b/>
        </w:rPr>
        <w:t>: Attendance at Massachusetts P</w:t>
      </w:r>
      <w:r>
        <w:rPr>
          <w:b/>
        </w:rPr>
        <w:t>rivate</w:t>
      </w:r>
      <w:r w:rsidRPr="00E456B3">
        <w:rPr>
          <w:b/>
        </w:rPr>
        <w:t xml:space="preserve"> </w:t>
      </w:r>
      <w:r>
        <w:rPr>
          <w:b/>
        </w:rPr>
        <w:t>Four-Y</w:t>
      </w:r>
      <w:r w:rsidRPr="00E456B3">
        <w:rPr>
          <w:b/>
        </w:rPr>
        <w:t>ear Schools</w:t>
      </w:r>
      <w:r w:rsidR="00AB02C7">
        <w:rPr>
          <w:b/>
        </w:rPr>
        <w:t xml:space="preserve">, </w:t>
      </w:r>
      <w:r>
        <w:rPr>
          <w:b/>
        </w:rPr>
        <w:t>cont.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72"/>
        <w:gridCol w:w="2780"/>
      </w:tblGrid>
      <w:tr w:rsidR="00E6532A" w:rsidRPr="008450E0" w:rsidTr="00E6532A">
        <w:trPr>
          <w:trHeight w:val="315"/>
        </w:trPr>
        <w:tc>
          <w:tcPr>
            <w:tcW w:w="5272" w:type="dxa"/>
            <w:noWrap/>
            <w:hideMark/>
          </w:tcPr>
          <w:p w:rsidR="00E6532A" w:rsidRPr="008450E0" w:rsidRDefault="00E6532A" w:rsidP="00E65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Massachusetts Private Four-Year Colleges</w:t>
            </w:r>
          </w:p>
        </w:tc>
        <w:tc>
          <w:tcPr>
            <w:tcW w:w="2780" w:type="dxa"/>
            <w:noWrap/>
            <w:hideMark/>
          </w:tcPr>
          <w:p w:rsidR="00E6532A" w:rsidRPr="008450E0" w:rsidRDefault="00E6532A" w:rsidP="00E65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of Students</w:t>
            </w:r>
          </w:p>
        </w:tc>
      </w:tr>
      <w:tr w:rsidR="00FC246E" w:rsidRPr="008450E0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Bentley University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FC246E" w:rsidRPr="008450E0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Boston College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FC246E" w:rsidRPr="008450E0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Curry College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C246E" w:rsidRPr="008450E0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Stonehill College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C246E" w:rsidRPr="008450E0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Lasell College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FC246E" w:rsidRPr="008450E0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Merrimack College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FC246E" w:rsidRPr="008450E0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Clark University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C246E" w:rsidRPr="008450E0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Lesley University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C246E" w:rsidRPr="008450E0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Endicott College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FC246E" w:rsidRPr="008450E0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Assumption College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FC246E" w:rsidRPr="008450E0" w:rsidTr="00C50334">
        <w:trPr>
          <w:trHeight w:val="300"/>
        </w:trPr>
        <w:tc>
          <w:tcPr>
            <w:tcW w:w="5272" w:type="dxa"/>
            <w:noWrap/>
            <w:hideMark/>
          </w:tcPr>
          <w:p w:rsidR="00FC246E" w:rsidRPr="008450E0" w:rsidRDefault="00FC246E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Western New England University</w:t>
            </w:r>
          </w:p>
        </w:tc>
        <w:tc>
          <w:tcPr>
            <w:tcW w:w="2780" w:type="dxa"/>
            <w:noWrap/>
            <w:hideMark/>
          </w:tcPr>
          <w:p w:rsidR="00FC246E" w:rsidRPr="008450E0" w:rsidRDefault="00FC246E" w:rsidP="00FC2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FC246E" w:rsidRPr="008450E0" w:rsidRDefault="00FC246E" w:rsidP="00FA291B">
      <w:pPr>
        <w:rPr>
          <w:rFonts w:ascii="Arial" w:hAnsi="Arial" w:cs="Arial"/>
          <w:b/>
          <w:sz w:val="20"/>
          <w:szCs w:val="20"/>
        </w:rPr>
      </w:pPr>
    </w:p>
    <w:p w:rsidR="00DA79F5" w:rsidRDefault="00FA291B" w:rsidP="0099433A">
      <w:r>
        <w:t>The balance of the students located by the NSC, 4</w:t>
      </w:r>
      <w:r w:rsidR="00E25368">
        <w:t>59,</w:t>
      </w:r>
      <w:r>
        <w:t xml:space="preserve"> attended private schools outside of Massachusetts. </w:t>
      </w:r>
      <w:r w:rsidR="00DA79F5">
        <w:t>The students were located at 1</w:t>
      </w:r>
      <w:r w:rsidR="00E25368">
        <w:t>6</w:t>
      </w:r>
      <w:r w:rsidR="00DA79F5">
        <w:t xml:space="preserve">6 different private four-year schools </w:t>
      </w:r>
      <w:r w:rsidR="00E6532A">
        <w:t>in 32 states</w:t>
      </w:r>
      <w:r w:rsidR="00DA79F5">
        <w:t xml:space="preserve"> across the country. A relative few </w:t>
      </w:r>
      <w:r w:rsidR="00D33F46">
        <w:t xml:space="preserve">institutions </w:t>
      </w:r>
      <w:r w:rsidR="00DA79F5">
        <w:t>had as many as ten</w:t>
      </w:r>
      <w:r w:rsidR="00D33F46">
        <w:t xml:space="preserve"> of the students</w:t>
      </w:r>
      <w:r w:rsidR="00DA79F5">
        <w:t xml:space="preserve">, and </w:t>
      </w:r>
      <w:r w:rsidR="00E25368">
        <w:t xml:space="preserve">most of them </w:t>
      </w:r>
      <w:r w:rsidR="00DA79F5">
        <w:t>were in the northeast. Those institutions with at least ten</w:t>
      </w:r>
      <w:r w:rsidR="00D33F46">
        <w:t xml:space="preserve"> of the students</w:t>
      </w:r>
      <w:r w:rsidR="00DA79F5">
        <w:t xml:space="preserve"> attending are listed in Table 5</w:t>
      </w:r>
      <w:r w:rsidR="00D33F46">
        <w:t>, with the full listing in the appendix</w:t>
      </w:r>
      <w:r w:rsidR="00DA79F5">
        <w:t>.</w:t>
      </w:r>
    </w:p>
    <w:p w:rsidR="00AB02C7" w:rsidRDefault="00AB02C7" w:rsidP="00DA79F5">
      <w:pPr>
        <w:rPr>
          <w:b/>
        </w:rPr>
      </w:pPr>
    </w:p>
    <w:p w:rsidR="00DA79F5" w:rsidRDefault="00DA79F5" w:rsidP="00DA79F5">
      <w:pPr>
        <w:rPr>
          <w:b/>
        </w:rPr>
      </w:pPr>
      <w:r w:rsidRPr="00E456B3">
        <w:rPr>
          <w:b/>
        </w:rPr>
        <w:t xml:space="preserve">Table </w:t>
      </w:r>
      <w:r>
        <w:rPr>
          <w:b/>
        </w:rPr>
        <w:t>5</w:t>
      </w:r>
      <w:r w:rsidRPr="00E456B3">
        <w:rPr>
          <w:b/>
        </w:rPr>
        <w:t xml:space="preserve">: Attendance at </w:t>
      </w:r>
      <w:r>
        <w:rPr>
          <w:b/>
        </w:rPr>
        <w:t>Out-of-State</w:t>
      </w:r>
      <w:r w:rsidRPr="00E456B3">
        <w:rPr>
          <w:b/>
        </w:rPr>
        <w:t xml:space="preserve"> P</w:t>
      </w:r>
      <w:r>
        <w:rPr>
          <w:b/>
        </w:rPr>
        <w:t>rivate</w:t>
      </w:r>
      <w:r w:rsidRPr="00E456B3">
        <w:rPr>
          <w:b/>
        </w:rPr>
        <w:t xml:space="preserve"> </w:t>
      </w:r>
      <w:r>
        <w:rPr>
          <w:b/>
        </w:rPr>
        <w:t>Four-Y</w:t>
      </w:r>
      <w:r w:rsidRPr="00E456B3">
        <w:rPr>
          <w:b/>
        </w:rPr>
        <w:t>ear Schools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10"/>
        <w:gridCol w:w="2700"/>
      </w:tblGrid>
      <w:tr w:rsidR="00E25368" w:rsidRPr="00E25368" w:rsidTr="00AB02C7">
        <w:trPr>
          <w:trHeight w:val="315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Other Private Four-Year Colleges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of Students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Quinnipiac University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American University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Pace University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Bryant University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Drexel University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Hofstra University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Syracuse University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Hartford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Tampa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Ithaca College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Johnson &amp; Wales University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New York University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25368" w:rsidRPr="00E25368" w:rsidTr="00AB02C7">
        <w:trPr>
          <w:trHeight w:val="300"/>
        </w:trPr>
        <w:tc>
          <w:tcPr>
            <w:tcW w:w="5310" w:type="dxa"/>
            <w:noWrap/>
            <w:hideMark/>
          </w:tcPr>
          <w:p w:rsidR="00E25368" w:rsidRPr="008450E0" w:rsidRDefault="00E25368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Salve Regina University</w:t>
            </w:r>
          </w:p>
        </w:tc>
        <w:tc>
          <w:tcPr>
            <w:tcW w:w="2700" w:type="dxa"/>
            <w:noWrap/>
            <w:hideMark/>
          </w:tcPr>
          <w:p w:rsidR="00E25368" w:rsidRPr="008450E0" w:rsidRDefault="00E25368" w:rsidP="00E25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E25368" w:rsidRPr="00E25368" w:rsidRDefault="00E25368" w:rsidP="00DA79F5"/>
    <w:p w:rsidR="006371FB" w:rsidRDefault="006371FB" w:rsidP="00DA79F5"/>
    <w:p w:rsidR="006371FB" w:rsidRDefault="006371FB" w:rsidP="00DA79F5"/>
    <w:p w:rsidR="00E25368" w:rsidRDefault="006371FB" w:rsidP="00DA79F5">
      <w:pPr>
        <w:rPr>
          <w:b/>
        </w:rPr>
      </w:pPr>
      <w:r>
        <w:t xml:space="preserve">The Appendix begins on the following page. </w:t>
      </w:r>
      <w:r w:rsidRPr="00AB02C7">
        <w:t xml:space="preserve">All of the two-year schools are listed alphabetically </w:t>
      </w:r>
      <w:r>
        <w:t xml:space="preserve">in Table 6 </w:t>
      </w:r>
      <w:r w:rsidRPr="00AB02C7">
        <w:t>beginning on page 5</w:t>
      </w:r>
      <w:r>
        <w:t>, and t</w:t>
      </w:r>
      <w:r w:rsidRPr="00AB02C7">
        <w:t xml:space="preserve">he four-year schools are listed </w:t>
      </w:r>
      <w:r>
        <w:t xml:space="preserve">alphabetically </w:t>
      </w:r>
      <w:r w:rsidRPr="00AB02C7">
        <w:t>in Table 7 beginning on page 7.</w:t>
      </w:r>
      <w:r w:rsidR="004E1DA3">
        <w:t xml:space="preserve"> The numbers of students attending each school are reported.</w:t>
      </w:r>
    </w:p>
    <w:p w:rsidR="006371FB" w:rsidRDefault="006371FB" w:rsidP="00DA79F5">
      <w:pPr>
        <w:rPr>
          <w:b/>
        </w:rPr>
      </w:pPr>
    </w:p>
    <w:p w:rsidR="006371FB" w:rsidRDefault="006371FB" w:rsidP="00DA79F5">
      <w:pPr>
        <w:rPr>
          <w:b/>
        </w:rPr>
      </w:pPr>
    </w:p>
    <w:p w:rsidR="00717D87" w:rsidRDefault="00717D87" w:rsidP="00717D87">
      <w:pPr>
        <w:jc w:val="center"/>
        <w:rPr>
          <w:b/>
        </w:rPr>
      </w:pPr>
      <w:r>
        <w:rPr>
          <w:b/>
        </w:rPr>
        <w:t>Appendix I: Schools Attended by Level and Alphabetically</w:t>
      </w:r>
    </w:p>
    <w:p w:rsidR="00717D87" w:rsidRDefault="00717D87" w:rsidP="00717D87">
      <w:pPr>
        <w:rPr>
          <w:b/>
        </w:rPr>
      </w:pPr>
    </w:p>
    <w:p w:rsidR="00717D87" w:rsidRPr="008450E0" w:rsidRDefault="00717D87" w:rsidP="00717D87">
      <w:pPr>
        <w:rPr>
          <w:b/>
        </w:rPr>
      </w:pPr>
      <w:r w:rsidRPr="008450E0">
        <w:rPr>
          <w:b/>
        </w:rPr>
        <w:t>Table 6: Two-Year Schools Attended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Two-Year School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Austin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Berkshire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Bristol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Bunker Hill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Cape Cod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Capital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City College Of San Francisco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AB02C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 xml:space="preserve">City </w:t>
            </w:r>
            <w:r w:rsidR="00AB02C7" w:rsidRPr="008450E0">
              <w:rPr>
                <w:rFonts w:ascii="Arial" w:hAnsi="Arial" w:cs="Arial"/>
                <w:sz w:val="20"/>
                <w:szCs w:val="20"/>
              </w:rPr>
              <w:t>o</w:t>
            </w:r>
            <w:r w:rsidRPr="008450E0">
              <w:rPr>
                <w:rFonts w:ascii="Arial" w:hAnsi="Arial" w:cs="Arial"/>
                <w:sz w:val="20"/>
                <w:szCs w:val="20"/>
              </w:rPr>
              <w:t>f Chicago - Harold Washington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AB02C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 xml:space="preserve">City </w:t>
            </w:r>
            <w:r w:rsidR="00AB02C7" w:rsidRPr="008450E0">
              <w:rPr>
                <w:rFonts w:ascii="Arial" w:hAnsi="Arial" w:cs="Arial"/>
                <w:sz w:val="20"/>
                <w:szCs w:val="20"/>
              </w:rPr>
              <w:t>o</w:t>
            </w:r>
            <w:r w:rsidRPr="008450E0">
              <w:rPr>
                <w:rFonts w:ascii="Arial" w:hAnsi="Arial" w:cs="Arial"/>
                <w:sz w:val="20"/>
                <w:szCs w:val="20"/>
              </w:rPr>
              <w:t>f Chicago - Malcolm X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AB02C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 xml:space="preserve">College </w:t>
            </w:r>
            <w:r w:rsidR="00AB02C7" w:rsidRPr="008450E0">
              <w:rPr>
                <w:rFonts w:ascii="Arial" w:hAnsi="Arial" w:cs="Arial"/>
                <w:sz w:val="20"/>
                <w:szCs w:val="20"/>
              </w:rPr>
              <w:t>o</w:t>
            </w:r>
            <w:r w:rsidRPr="008450E0">
              <w:rPr>
                <w:rFonts w:ascii="Arial" w:hAnsi="Arial" w:cs="Arial"/>
                <w:sz w:val="20"/>
                <w:szCs w:val="20"/>
              </w:rPr>
              <w:t>f Lake County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AB02C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 xml:space="preserve">Community College </w:t>
            </w:r>
            <w:r w:rsidR="00AB02C7" w:rsidRPr="008450E0">
              <w:rPr>
                <w:rFonts w:ascii="Arial" w:hAnsi="Arial" w:cs="Arial"/>
                <w:sz w:val="20"/>
                <w:szCs w:val="20"/>
              </w:rPr>
              <w:t>o</w:t>
            </w:r>
            <w:r w:rsidRPr="008450E0">
              <w:rPr>
                <w:rFonts w:ascii="Arial" w:hAnsi="Arial" w:cs="Arial"/>
                <w:sz w:val="20"/>
                <w:szCs w:val="20"/>
              </w:rPr>
              <w:t>f Aurora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Delaware County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East Los Angeles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El Camino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Gateway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Grand Rapids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Great Bay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Green Mountain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Greenfield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Holyoke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Housatonic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Irvine Valley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Los Angeles City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Marion Military Institute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Massachusetts Bay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Massasoit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Middlesex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Minneapolis Community And Technical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Moorpark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Mount Wachusett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Nassau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NHTI - Concord's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North Shore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Northern Essex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Norwalk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Orange Coast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Pasadena City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17D87" w:rsidRPr="008450E0" w:rsidRDefault="00717D87">
      <w:pPr>
        <w:rPr>
          <w:rFonts w:ascii="Arial" w:hAnsi="Arial" w:cs="Arial"/>
          <w:sz w:val="20"/>
          <w:szCs w:val="20"/>
        </w:rPr>
      </w:pPr>
      <w:r w:rsidRPr="008450E0">
        <w:rPr>
          <w:rFonts w:ascii="Arial" w:hAnsi="Arial" w:cs="Arial"/>
          <w:sz w:val="20"/>
          <w:szCs w:val="20"/>
        </w:rPr>
        <w:lastRenderedPageBreak/>
        <w:t>Continued</w:t>
      </w:r>
    </w:p>
    <w:p w:rsidR="00717D87" w:rsidRPr="008450E0" w:rsidRDefault="00717D87" w:rsidP="00717D87">
      <w:pPr>
        <w:rPr>
          <w:b/>
        </w:rPr>
      </w:pPr>
      <w:r w:rsidRPr="008450E0">
        <w:rPr>
          <w:b/>
        </w:rPr>
        <w:t xml:space="preserve">Table </w:t>
      </w:r>
      <w:r w:rsidR="00AB02C7" w:rsidRPr="008450E0">
        <w:rPr>
          <w:b/>
        </w:rPr>
        <w:t>6</w:t>
      </w:r>
      <w:r w:rsidRPr="008450E0">
        <w:rPr>
          <w:b/>
        </w:rPr>
        <w:t>: Two-Year Schools Attended, continued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Two-Year School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Quincy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Quinsigamond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Raritan Valley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Saddleback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San Antonio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Santa Barbara City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Seminole State College Of Florida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Springfield Technical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Hudson Valley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Mohawk Valley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Suffolk County CC - Brentwood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Tarrant County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Tunxis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Union County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Valencia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Wake Technical Community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</w:p>
        </w:tc>
      </w:tr>
    </w:tbl>
    <w:p w:rsidR="00717D87" w:rsidRPr="008450E0" w:rsidRDefault="00717D87" w:rsidP="00717D87">
      <w:pPr>
        <w:jc w:val="center"/>
        <w:rPr>
          <w:rFonts w:ascii="Arial" w:hAnsi="Arial" w:cs="Arial"/>
          <w:b/>
          <w:sz w:val="20"/>
          <w:szCs w:val="20"/>
        </w:rPr>
      </w:pPr>
    </w:p>
    <w:p w:rsidR="00717D87" w:rsidRPr="008450E0" w:rsidRDefault="00717D87" w:rsidP="00717D87">
      <w:pPr>
        <w:jc w:val="center"/>
        <w:rPr>
          <w:rFonts w:ascii="Arial" w:hAnsi="Arial" w:cs="Arial"/>
          <w:b/>
          <w:sz w:val="20"/>
          <w:szCs w:val="20"/>
        </w:rPr>
      </w:pPr>
    </w:p>
    <w:p w:rsidR="00717D87" w:rsidRPr="008450E0" w:rsidRDefault="00717D87" w:rsidP="00717D87">
      <w:pPr>
        <w:jc w:val="center"/>
        <w:rPr>
          <w:rFonts w:ascii="Arial" w:hAnsi="Arial" w:cs="Arial"/>
          <w:b/>
          <w:sz w:val="20"/>
          <w:szCs w:val="20"/>
        </w:rPr>
      </w:pPr>
    </w:p>
    <w:p w:rsidR="002F1252" w:rsidRPr="008450E0" w:rsidRDefault="002F1252">
      <w:pPr>
        <w:rPr>
          <w:rFonts w:ascii="Arial" w:hAnsi="Arial" w:cs="Arial"/>
          <w:b/>
          <w:sz w:val="20"/>
          <w:szCs w:val="20"/>
        </w:rPr>
      </w:pPr>
      <w:r w:rsidRPr="008450E0">
        <w:rPr>
          <w:rFonts w:ascii="Arial" w:hAnsi="Arial" w:cs="Arial"/>
          <w:b/>
          <w:sz w:val="20"/>
          <w:szCs w:val="20"/>
        </w:rPr>
        <w:br w:type="page"/>
      </w:r>
    </w:p>
    <w:p w:rsidR="00717D87" w:rsidRPr="008450E0" w:rsidRDefault="00AB02C7" w:rsidP="00717D87">
      <w:pPr>
        <w:rPr>
          <w:b/>
        </w:rPr>
      </w:pPr>
      <w:r w:rsidRPr="008450E0">
        <w:rPr>
          <w:b/>
        </w:rPr>
        <w:lastRenderedPageBreak/>
        <w:t>Table 7</w:t>
      </w:r>
      <w:r w:rsidR="00717D87" w:rsidRPr="008450E0">
        <w:rPr>
          <w:b/>
        </w:rPr>
        <w:t>: Four-Year Schools Attended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Four-Year School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Adelphi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Adrian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Albright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Alfred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Allegheny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American International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American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Andrews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Arizona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Assumption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Barnard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Barry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Bates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Bay Path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Bay State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Baylor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Becker 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Bellevue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Belmont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Bennington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Bentley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Berklee College of Music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Bloomsburg University of Pennsylvania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Boston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Boston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Brandeis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Bridgewater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Bryant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Buffalo State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California Polytechnic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California State Polytechnic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California State University - Chico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California State University - Long Beac</w:t>
            </w:r>
            <w:r w:rsidR="002F1252" w:rsidRPr="008450E0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California State University - Northridg</w:t>
            </w:r>
            <w:r w:rsidR="002F1252" w:rsidRPr="008450E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Canisius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Caritas Laboure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Castleton State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Central Connecticut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2F1252" w:rsidRPr="008450E0" w:rsidRDefault="002F1252">
      <w:pPr>
        <w:rPr>
          <w:rFonts w:ascii="Arial" w:hAnsi="Arial" w:cs="Arial"/>
          <w:sz w:val="20"/>
          <w:szCs w:val="20"/>
        </w:rPr>
      </w:pPr>
      <w:r w:rsidRPr="008450E0">
        <w:rPr>
          <w:rFonts w:ascii="Arial" w:hAnsi="Arial" w:cs="Arial"/>
          <w:sz w:val="20"/>
          <w:szCs w:val="20"/>
        </w:rPr>
        <w:t>Continued</w:t>
      </w:r>
    </w:p>
    <w:p w:rsidR="002F1252" w:rsidRPr="008450E0" w:rsidRDefault="002F1252">
      <w:pPr>
        <w:rPr>
          <w:rFonts w:ascii="Arial" w:hAnsi="Arial" w:cs="Arial"/>
          <w:sz w:val="20"/>
          <w:szCs w:val="20"/>
        </w:rPr>
      </w:pPr>
    </w:p>
    <w:p w:rsidR="002F1252" w:rsidRPr="008450E0" w:rsidRDefault="00AB02C7" w:rsidP="002F1252">
      <w:pPr>
        <w:rPr>
          <w:b/>
        </w:rPr>
      </w:pPr>
      <w:r w:rsidRPr="008450E0">
        <w:rPr>
          <w:b/>
        </w:rPr>
        <w:lastRenderedPageBreak/>
        <w:t>Table 7</w:t>
      </w:r>
      <w:r w:rsidR="002F1252" w:rsidRPr="008450E0">
        <w:rPr>
          <w:b/>
        </w:rPr>
        <w:t xml:space="preserve">: Four-Year Schools Attended, continued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2F1252" w:rsidRPr="008450E0" w:rsidTr="002F1252">
        <w:trPr>
          <w:trHeight w:val="300"/>
        </w:trPr>
        <w:tc>
          <w:tcPr>
            <w:tcW w:w="5040" w:type="dxa"/>
            <w:noWrap/>
            <w:hideMark/>
          </w:tcPr>
          <w:p w:rsidR="002F1252" w:rsidRPr="008450E0" w:rsidRDefault="002F1252" w:rsidP="002F1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Four-Year School</w:t>
            </w:r>
          </w:p>
        </w:tc>
        <w:tc>
          <w:tcPr>
            <w:tcW w:w="3240" w:type="dxa"/>
            <w:noWrap/>
            <w:hideMark/>
          </w:tcPr>
          <w:p w:rsidR="002F1252" w:rsidRPr="008450E0" w:rsidRDefault="002F1252" w:rsidP="002F1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Champlain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Chapman University-Orange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Chestnut Hill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Clark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Clarkson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Clemson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Coastal Carolina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Colby Sawyer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College of Charleston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College of Saint Rose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College of the Holy Cross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College of Wooster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Colorado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Colorado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Columbia College Chicago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Creighton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CUNY Bernard M. Baruch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CUNY College of Staten Island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CUNY Hunter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CUNY John Jay College of Criminal Justice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CUNY Queens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Curry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Dartmouth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Dean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Denison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Depaul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Dominican University of California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Drexel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Duquesne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Earlham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East Carolina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East Stroudsburg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East Tennessee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Eastern Connecticut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Eastern Nazarene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Elizabethtown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Elmira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Elms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2F1252" w:rsidRPr="008450E0" w:rsidRDefault="002F1252">
      <w:pPr>
        <w:rPr>
          <w:rFonts w:ascii="Arial" w:hAnsi="Arial" w:cs="Arial"/>
          <w:sz w:val="20"/>
          <w:szCs w:val="20"/>
        </w:rPr>
      </w:pPr>
      <w:r w:rsidRPr="008450E0">
        <w:rPr>
          <w:rFonts w:ascii="Arial" w:hAnsi="Arial" w:cs="Arial"/>
          <w:sz w:val="20"/>
          <w:szCs w:val="20"/>
        </w:rPr>
        <w:t>Continued</w:t>
      </w:r>
    </w:p>
    <w:p w:rsidR="002F1252" w:rsidRPr="008450E0" w:rsidRDefault="002F1252">
      <w:pPr>
        <w:rPr>
          <w:rFonts w:ascii="Arial" w:hAnsi="Arial" w:cs="Arial"/>
          <w:sz w:val="20"/>
          <w:szCs w:val="20"/>
        </w:rPr>
      </w:pPr>
    </w:p>
    <w:p w:rsidR="002F1252" w:rsidRPr="008450E0" w:rsidRDefault="00AB02C7" w:rsidP="002F1252">
      <w:pPr>
        <w:rPr>
          <w:b/>
        </w:rPr>
      </w:pPr>
      <w:r w:rsidRPr="008450E0">
        <w:rPr>
          <w:b/>
        </w:rPr>
        <w:lastRenderedPageBreak/>
        <w:t>Table 7</w:t>
      </w:r>
      <w:r w:rsidR="002F1252" w:rsidRPr="008450E0">
        <w:rPr>
          <w:b/>
        </w:rPr>
        <w:t>: Four-Year Schools Attended, continued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2F1252" w:rsidRPr="008450E0" w:rsidTr="002F1252">
        <w:trPr>
          <w:trHeight w:val="300"/>
        </w:trPr>
        <w:tc>
          <w:tcPr>
            <w:tcW w:w="5040" w:type="dxa"/>
            <w:noWrap/>
            <w:hideMark/>
          </w:tcPr>
          <w:p w:rsidR="002F1252" w:rsidRPr="008450E0" w:rsidRDefault="002F1252" w:rsidP="002F1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Four-Year School</w:t>
            </w:r>
          </w:p>
        </w:tc>
        <w:tc>
          <w:tcPr>
            <w:tcW w:w="3240" w:type="dxa"/>
            <w:noWrap/>
            <w:hideMark/>
          </w:tcPr>
          <w:p w:rsidR="002F1252" w:rsidRPr="008450E0" w:rsidRDefault="002F1252" w:rsidP="002F1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Elon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Emerson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Emmanuel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Emory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Endicott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Fairfield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Fairleigh Dickinson University - Madiso</w:t>
            </w:r>
            <w:r w:rsidR="002F1252" w:rsidRPr="008450E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Fisher College-Traditional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Fitchburg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Flagler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Florida Atlantic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Florida Gulf Coast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Florida Institute of Technology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Florida International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Florida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Fordham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Framingham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Franklin And Marshall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Franklin Pierce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Franklin W. Olin College of Engineering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Frostburg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George Mason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George Washington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Georgetown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Georgia Institute of Technology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Georgia Southern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Gordon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Guilford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Hamilton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Hamline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Hampden-Sydney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Hampshire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Hartwick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Harvard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Haverford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Hendrix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Hobart &amp; William Smith Colleges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Hofstra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2F1252" w:rsidRPr="008450E0" w:rsidRDefault="002F1252">
      <w:pPr>
        <w:rPr>
          <w:rFonts w:ascii="Arial" w:hAnsi="Arial" w:cs="Arial"/>
          <w:sz w:val="20"/>
          <w:szCs w:val="20"/>
        </w:rPr>
      </w:pPr>
      <w:r w:rsidRPr="008450E0">
        <w:rPr>
          <w:rFonts w:ascii="Arial" w:hAnsi="Arial" w:cs="Arial"/>
          <w:sz w:val="20"/>
          <w:szCs w:val="20"/>
        </w:rPr>
        <w:t>Continued</w:t>
      </w:r>
    </w:p>
    <w:p w:rsidR="002F1252" w:rsidRPr="008450E0" w:rsidRDefault="002F1252">
      <w:pPr>
        <w:rPr>
          <w:rFonts w:ascii="Arial" w:hAnsi="Arial" w:cs="Arial"/>
          <w:sz w:val="20"/>
          <w:szCs w:val="20"/>
        </w:rPr>
      </w:pPr>
    </w:p>
    <w:p w:rsidR="002F1252" w:rsidRPr="008450E0" w:rsidRDefault="00AB02C7" w:rsidP="002F1252">
      <w:pPr>
        <w:rPr>
          <w:b/>
        </w:rPr>
      </w:pPr>
      <w:r w:rsidRPr="008450E0">
        <w:rPr>
          <w:b/>
        </w:rPr>
        <w:lastRenderedPageBreak/>
        <w:t>Table 7</w:t>
      </w:r>
      <w:r w:rsidR="002F1252" w:rsidRPr="008450E0">
        <w:rPr>
          <w:b/>
        </w:rPr>
        <w:t>: Four-Year Schools Attended,</w:t>
      </w:r>
      <w:r w:rsidR="008450E0" w:rsidRPr="008450E0">
        <w:rPr>
          <w:b/>
        </w:rPr>
        <w:t xml:space="preserve"> </w:t>
      </w:r>
      <w:r w:rsidR="002F1252" w:rsidRPr="008450E0">
        <w:rPr>
          <w:b/>
        </w:rPr>
        <w:t>continued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2F1252" w:rsidRPr="008450E0" w:rsidTr="002F1252">
        <w:trPr>
          <w:trHeight w:val="300"/>
        </w:trPr>
        <w:tc>
          <w:tcPr>
            <w:tcW w:w="5040" w:type="dxa"/>
            <w:noWrap/>
            <w:hideMark/>
          </w:tcPr>
          <w:p w:rsidR="002F1252" w:rsidRPr="008450E0" w:rsidRDefault="002F1252" w:rsidP="002F1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Four-Year School</w:t>
            </w:r>
          </w:p>
        </w:tc>
        <w:tc>
          <w:tcPr>
            <w:tcW w:w="3240" w:type="dxa"/>
            <w:noWrap/>
            <w:hideMark/>
          </w:tcPr>
          <w:p w:rsidR="002F1252" w:rsidRPr="008450E0" w:rsidRDefault="002F1252" w:rsidP="002F1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Hollins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Hood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Howard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Husson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Illinois Institute of Technology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Indiana University Bloomington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Indiana University of Pennsylvania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Indiana University Purdue University In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Iona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Iowa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Ithaca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James Madison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Johnson &amp; Wales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Kansas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Keene State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Kent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Lake Forest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Lasell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Lebanon Valley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Lee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Lesley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Liberty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Lindenwood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Long Island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Louisiana State University - Ag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Louisiana Tech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Loyola University Chicago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Loyola University In New Orleans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Loyola University Maryland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Lycoming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Lynchburg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Lyndon State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Manhattan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2F1252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Manhattanville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Marist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Marquette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Marshall University, Huntington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Marymount Manhattan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2F1252" w:rsidRPr="008450E0" w:rsidRDefault="002F1252">
      <w:pPr>
        <w:rPr>
          <w:rFonts w:ascii="Arial" w:hAnsi="Arial" w:cs="Arial"/>
          <w:sz w:val="20"/>
          <w:szCs w:val="20"/>
        </w:rPr>
      </w:pPr>
      <w:r w:rsidRPr="008450E0">
        <w:rPr>
          <w:rFonts w:ascii="Arial" w:hAnsi="Arial" w:cs="Arial"/>
          <w:sz w:val="20"/>
          <w:szCs w:val="20"/>
        </w:rPr>
        <w:t>Continued</w:t>
      </w:r>
    </w:p>
    <w:p w:rsidR="002F1252" w:rsidRPr="008450E0" w:rsidRDefault="002F1252">
      <w:pPr>
        <w:rPr>
          <w:rFonts w:ascii="Arial" w:hAnsi="Arial" w:cs="Arial"/>
          <w:sz w:val="20"/>
          <w:szCs w:val="20"/>
        </w:rPr>
      </w:pPr>
    </w:p>
    <w:p w:rsidR="002F1252" w:rsidRPr="008450E0" w:rsidRDefault="00AB02C7" w:rsidP="002F1252">
      <w:pPr>
        <w:rPr>
          <w:b/>
        </w:rPr>
      </w:pPr>
      <w:r w:rsidRPr="008450E0">
        <w:rPr>
          <w:b/>
        </w:rPr>
        <w:lastRenderedPageBreak/>
        <w:t>Table 7</w:t>
      </w:r>
      <w:r w:rsidR="002F1252" w:rsidRPr="008450E0">
        <w:rPr>
          <w:b/>
        </w:rPr>
        <w:t>: Four-Year Schools Attended, continued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2F1252" w:rsidRPr="008450E0" w:rsidTr="002F1252">
        <w:trPr>
          <w:trHeight w:val="300"/>
        </w:trPr>
        <w:tc>
          <w:tcPr>
            <w:tcW w:w="5040" w:type="dxa"/>
            <w:noWrap/>
            <w:hideMark/>
          </w:tcPr>
          <w:p w:rsidR="002F1252" w:rsidRPr="008450E0" w:rsidRDefault="002F1252" w:rsidP="002F1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Four-Year School</w:t>
            </w:r>
          </w:p>
        </w:tc>
        <w:tc>
          <w:tcPr>
            <w:tcW w:w="3240" w:type="dxa"/>
            <w:noWrap/>
            <w:hideMark/>
          </w:tcPr>
          <w:p w:rsidR="002F1252" w:rsidRPr="008450E0" w:rsidRDefault="002F1252" w:rsidP="002F1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Massachusetts College of Art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Massachusetts College of Liberal Arts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Massachusetts College of Pharmacy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Massachusetts Maritime Academy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Mercer University  Macon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Mercy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Merrimack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Miami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Michigan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Millersville University of Pennsylvania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Mississippi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Monmouth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Montclair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Mount Holyoke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Mount Ida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Muhlenberg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Nazareth College of Rochester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New College of Florida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New Jersey Institute of Technology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New York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Newbury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Nichols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North Carolina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Northeastern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Northeastern University - Law/Spcs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Northern Arizona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Northwestern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Norwich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Ohio Northern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Oklahoma Christian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Old Dominion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Oregon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Pace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Pace University - Pleasantville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Pennsylvania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Philadelphia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Plymouth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Portland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2F1252" w:rsidRPr="008450E0" w:rsidRDefault="002F1252">
      <w:pPr>
        <w:rPr>
          <w:rFonts w:ascii="Arial" w:hAnsi="Arial" w:cs="Arial"/>
          <w:sz w:val="20"/>
          <w:szCs w:val="20"/>
        </w:rPr>
      </w:pPr>
      <w:r w:rsidRPr="008450E0">
        <w:rPr>
          <w:rFonts w:ascii="Arial" w:hAnsi="Arial" w:cs="Arial"/>
          <w:sz w:val="20"/>
          <w:szCs w:val="20"/>
        </w:rPr>
        <w:t>Continued</w:t>
      </w:r>
    </w:p>
    <w:p w:rsidR="002F1252" w:rsidRPr="008450E0" w:rsidRDefault="002F1252">
      <w:pPr>
        <w:rPr>
          <w:rFonts w:ascii="Arial" w:hAnsi="Arial" w:cs="Arial"/>
          <w:sz w:val="20"/>
          <w:szCs w:val="20"/>
        </w:rPr>
      </w:pPr>
    </w:p>
    <w:p w:rsidR="002F1252" w:rsidRPr="008450E0" w:rsidRDefault="00AB02C7" w:rsidP="002F1252">
      <w:pPr>
        <w:rPr>
          <w:b/>
        </w:rPr>
      </w:pPr>
      <w:r w:rsidRPr="008450E0">
        <w:rPr>
          <w:b/>
        </w:rPr>
        <w:lastRenderedPageBreak/>
        <w:t>Table 7</w:t>
      </w:r>
      <w:r w:rsidR="002F1252" w:rsidRPr="008450E0">
        <w:rPr>
          <w:b/>
        </w:rPr>
        <w:t>: Four-Year Schools Attended, continued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2F1252" w:rsidRPr="008450E0" w:rsidTr="002F1252">
        <w:trPr>
          <w:trHeight w:val="300"/>
        </w:trPr>
        <w:tc>
          <w:tcPr>
            <w:tcW w:w="5040" w:type="dxa"/>
            <w:noWrap/>
            <w:hideMark/>
          </w:tcPr>
          <w:p w:rsidR="002F1252" w:rsidRPr="008450E0" w:rsidRDefault="002F1252" w:rsidP="002F1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Four-Year School</w:t>
            </w:r>
          </w:p>
        </w:tc>
        <w:tc>
          <w:tcPr>
            <w:tcW w:w="3240" w:type="dxa"/>
            <w:noWrap/>
            <w:hideMark/>
          </w:tcPr>
          <w:p w:rsidR="002F1252" w:rsidRPr="008450E0" w:rsidRDefault="002F1252" w:rsidP="002F1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Pratt Institute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Providence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Purdue University - West Lafayette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Quinnipiac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Ramapo College of New Jersey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Randolph-Macon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Regis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Regis University-Semesters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Rensselaer Polytechnic Institute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Rhode Island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Rivier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Rochester Institute of Technology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Roger Williams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Roosevelt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Rowan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 xml:space="preserve">Rutgers - The State University of NJ 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Rutgers -The State University of NJ-Newark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Sacred Heart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Saint Anselm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Saint Joseph's College of Maine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Saint Louis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Saint Michaels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Salem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Salve Regina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San Diego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San Francisco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Santa Clara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Sarah Lawrence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Savannah College of Art &amp; Design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Seattle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Seton Hall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Siena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Simmons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Smith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Sonoma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Southern Adventist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Southern Connecticut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Southern Methodist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2F1252" w:rsidRPr="008450E0" w:rsidRDefault="002F1252">
      <w:pPr>
        <w:rPr>
          <w:rFonts w:ascii="Arial" w:hAnsi="Arial" w:cs="Arial"/>
          <w:sz w:val="20"/>
          <w:szCs w:val="20"/>
        </w:rPr>
      </w:pPr>
      <w:r w:rsidRPr="008450E0">
        <w:rPr>
          <w:rFonts w:ascii="Arial" w:hAnsi="Arial" w:cs="Arial"/>
          <w:sz w:val="20"/>
          <w:szCs w:val="20"/>
        </w:rPr>
        <w:t>Continued</w:t>
      </w:r>
    </w:p>
    <w:p w:rsidR="002F1252" w:rsidRPr="008450E0" w:rsidRDefault="002F1252">
      <w:pPr>
        <w:rPr>
          <w:rFonts w:ascii="Arial" w:hAnsi="Arial" w:cs="Arial"/>
          <w:sz w:val="20"/>
          <w:szCs w:val="20"/>
        </w:rPr>
      </w:pPr>
    </w:p>
    <w:p w:rsidR="002F1252" w:rsidRPr="008450E0" w:rsidRDefault="00AB02C7" w:rsidP="002F1252">
      <w:pPr>
        <w:rPr>
          <w:b/>
        </w:rPr>
      </w:pPr>
      <w:r w:rsidRPr="008450E0">
        <w:rPr>
          <w:b/>
        </w:rPr>
        <w:lastRenderedPageBreak/>
        <w:t>Table 7</w:t>
      </w:r>
      <w:r w:rsidR="002F1252" w:rsidRPr="008450E0">
        <w:rPr>
          <w:b/>
        </w:rPr>
        <w:t>: Four-Year Schools Attended, continued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2F1252" w:rsidRPr="008450E0" w:rsidTr="002F1252">
        <w:trPr>
          <w:trHeight w:val="300"/>
        </w:trPr>
        <w:tc>
          <w:tcPr>
            <w:tcW w:w="5040" w:type="dxa"/>
            <w:noWrap/>
            <w:hideMark/>
          </w:tcPr>
          <w:p w:rsidR="002F1252" w:rsidRPr="008450E0" w:rsidRDefault="002F1252" w:rsidP="002F1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Four-Year School</w:t>
            </w:r>
          </w:p>
        </w:tc>
        <w:tc>
          <w:tcPr>
            <w:tcW w:w="3240" w:type="dxa"/>
            <w:noWrap/>
            <w:hideMark/>
          </w:tcPr>
          <w:p w:rsidR="002F1252" w:rsidRPr="008450E0" w:rsidRDefault="002F1252" w:rsidP="002F1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Southern New Hampshire- 15Week Ungrad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Southern Oregon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Spelman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Spring Arbor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Springfield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 Edwards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 Francis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 John Fisher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 John'</w:t>
            </w:r>
            <w:r w:rsidR="008450E0">
              <w:rPr>
                <w:rFonts w:ascii="Arial" w:hAnsi="Arial" w:cs="Arial"/>
                <w:sz w:val="20"/>
                <w:szCs w:val="20"/>
              </w:rPr>
              <w:t>s</w:t>
            </w:r>
            <w:r w:rsidRPr="008450E0">
              <w:rPr>
                <w:rFonts w:ascii="Arial" w:hAnsi="Arial" w:cs="Arial"/>
                <w:sz w:val="20"/>
                <w:szCs w:val="20"/>
              </w:rPr>
              <w:t xml:space="preserve"> College  Undergrads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 John</w:t>
            </w:r>
            <w:r w:rsidR="008450E0">
              <w:rPr>
                <w:rFonts w:ascii="Arial" w:hAnsi="Arial" w:cs="Arial"/>
                <w:sz w:val="20"/>
                <w:szCs w:val="20"/>
              </w:rPr>
              <w:t>’</w:t>
            </w:r>
            <w:r w:rsidRPr="008450E0">
              <w:rPr>
                <w:rFonts w:ascii="Arial" w:hAnsi="Arial" w:cs="Arial"/>
                <w:sz w:val="20"/>
                <w:szCs w:val="20"/>
              </w:rPr>
              <w:t>s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8450E0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 Joseph'</w:t>
            </w:r>
            <w:r w:rsidR="008450E0">
              <w:rPr>
                <w:rFonts w:ascii="Arial" w:hAnsi="Arial" w:cs="Arial"/>
                <w:sz w:val="20"/>
                <w:szCs w:val="20"/>
              </w:rPr>
              <w:t>s</w:t>
            </w:r>
            <w:r w:rsidRPr="008450E0">
              <w:rPr>
                <w:rFonts w:ascii="Arial" w:hAnsi="Arial" w:cs="Arial"/>
                <w:sz w:val="20"/>
                <w:szCs w:val="20"/>
              </w:rPr>
              <w:t xml:space="preserve"> College - Suffolk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8450E0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 Joseph'</w:t>
            </w:r>
            <w:r w:rsidR="008450E0">
              <w:rPr>
                <w:rFonts w:ascii="Arial" w:hAnsi="Arial" w:cs="Arial"/>
                <w:sz w:val="20"/>
                <w:szCs w:val="20"/>
              </w:rPr>
              <w:t>s</w:t>
            </w:r>
            <w:r w:rsidRPr="008450E0">
              <w:rPr>
                <w:rFonts w:ascii="Arial" w:hAnsi="Arial" w:cs="Arial"/>
                <w:sz w:val="20"/>
                <w:szCs w:val="20"/>
              </w:rPr>
              <w:t xml:space="preserve">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8450E0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 Mary'</w:t>
            </w:r>
            <w:r w:rsidR="008450E0">
              <w:rPr>
                <w:rFonts w:ascii="Arial" w:hAnsi="Arial" w:cs="Arial"/>
                <w:sz w:val="20"/>
                <w:szCs w:val="20"/>
              </w:rPr>
              <w:t>s</w:t>
            </w:r>
            <w:r w:rsidRPr="008450E0">
              <w:rPr>
                <w:rFonts w:ascii="Arial" w:hAnsi="Arial" w:cs="Arial"/>
                <w:sz w:val="20"/>
                <w:szCs w:val="20"/>
              </w:rPr>
              <w:t xml:space="preserve"> College of California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St. Catherine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State University of New York New Paltz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Stetson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Stevens Institute of Technology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Stevenson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Stonehill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Suffolk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Binghamton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College - Brockport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College - Cortland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College - Geneseo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College - Old Westbury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College Oneonta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College Plattsburgh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College Potsdam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Farmingdale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Oswego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Stony Brook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SUNY University at Buffalo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Susquehanna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Syracuse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Temple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Texas A&amp;M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Texas Christian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Texas State University - San Marcos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2F1252" w:rsidRPr="008450E0" w:rsidRDefault="002F1252">
      <w:pPr>
        <w:rPr>
          <w:rFonts w:ascii="Arial" w:hAnsi="Arial" w:cs="Arial"/>
          <w:sz w:val="20"/>
          <w:szCs w:val="20"/>
        </w:rPr>
      </w:pPr>
      <w:r w:rsidRPr="008450E0">
        <w:rPr>
          <w:rFonts w:ascii="Arial" w:hAnsi="Arial" w:cs="Arial"/>
          <w:sz w:val="20"/>
          <w:szCs w:val="20"/>
        </w:rPr>
        <w:t>Continued</w:t>
      </w:r>
    </w:p>
    <w:p w:rsidR="002F1252" w:rsidRPr="008450E0" w:rsidRDefault="002F1252">
      <w:pPr>
        <w:rPr>
          <w:rFonts w:ascii="Arial" w:hAnsi="Arial" w:cs="Arial"/>
          <w:sz w:val="20"/>
          <w:szCs w:val="20"/>
        </w:rPr>
      </w:pPr>
    </w:p>
    <w:p w:rsidR="002F1252" w:rsidRPr="008450E0" w:rsidRDefault="00AB02C7" w:rsidP="002F1252">
      <w:pPr>
        <w:rPr>
          <w:b/>
        </w:rPr>
      </w:pPr>
      <w:r w:rsidRPr="008450E0">
        <w:rPr>
          <w:b/>
        </w:rPr>
        <w:lastRenderedPageBreak/>
        <w:t>Table 7</w:t>
      </w:r>
      <w:r w:rsidR="002F1252" w:rsidRPr="008450E0">
        <w:rPr>
          <w:b/>
        </w:rPr>
        <w:t>: Four-Year Schools Attended, continued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2F1252" w:rsidRPr="008450E0" w:rsidTr="002F1252">
        <w:trPr>
          <w:trHeight w:val="300"/>
        </w:trPr>
        <w:tc>
          <w:tcPr>
            <w:tcW w:w="5040" w:type="dxa"/>
            <w:noWrap/>
            <w:hideMark/>
          </w:tcPr>
          <w:p w:rsidR="002F1252" w:rsidRPr="008450E0" w:rsidRDefault="002F1252" w:rsidP="002F1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Four-Year School</w:t>
            </w:r>
          </w:p>
        </w:tc>
        <w:tc>
          <w:tcPr>
            <w:tcW w:w="3240" w:type="dxa"/>
            <w:noWrap/>
            <w:hideMark/>
          </w:tcPr>
          <w:p w:rsidR="002F1252" w:rsidRPr="008450E0" w:rsidRDefault="002F1252" w:rsidP="002F1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The Catholic University of America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The Evergreen State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The New School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The Ohio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The University of Alabama In Huntsville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The University of Tulsa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Thomas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Towson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Tufts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at Albany, SUNY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Alabama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Arizona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Bridgeport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California - Irvine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California - Merced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California-Berkeley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California-Davis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California-Los Angeles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California-San Diego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California-Santa Barbara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California-Santa Cruz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Central Florida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Cincinnati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Colorado  Denver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Colorado Boulder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Connecticut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Dayton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Delaware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Denver - Colorado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Florida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Hartford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Hawaii at Hilo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Houston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Illinois @ Urbana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Illinois at Chicago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Kansas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Kentucky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2F1252" w:rsidRPr="008450E0" w:rsidRDefault="002F1252">
      <w:pPr>
        <w:rPr>
          <w:rFonts w:ascii="Arial" w:hAnsi="Arial" w:cs="Arial"/>
          <w:sz w:val="20"/>
          <w:szCs w:val="20"/>
        </w:rPr>
      </w:pPr>
      <w:r w:rsidRPr="008450E0">
        <w:rPr>
          <w:rFonts w:ascii="Arial" w:hAnsi="Arial" w:cs="Arial"/>
          <w:sz w:val="20"/>
          <w:szCs w:val="20"/>
        </w:rPr>
        <w:t>continued</w:t>
      </w:r>
    </w:p>
    <w:p w:rsidR="002F1252" w:rsidRPr="008450E0" w:rsidRDefault="002F1252">
      <w:pPr>
        <w:rPr>
          <w:rFonts w:ascii="Arial" w:hAnsi="Arial" w:cs="Arial"/>
          <w:sz w:val="20"/>
          <w:szCs w:val="20"/>
        </w:rPr>
      </w:pPr>
    </w:p>
    <w:p w:rsidR="002F1252" w:rsidRPr="008450E0" w:rsidRDefault="00AB02C7" w:rsidP="002F1252">
      <w:pPr>
        <w:rPr>
          <w:b/>
        </w:rPr>
      </w:pPr>
      <w:r w:rsidRPr="008450E0">
        <w:rPr>
          <w:b/>
        </w:rPr>
        <w:lastRenderedPageBreak/>
        <w:t>Table 7</w:t>
      </w:r>
      <w:r w:rsidR="002F1252" w:rsidRPr="008450E0">
        <w:rPr>
          <w:b/>
        </w:rPr>
        <w:t>: Four-Year Schools Attended, continued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2F1252" w:rsidRPr="008450E0" w:rsidTr="002F1252">
        <w:trPr>
          <w:trHeight w:val="300"/>
        </w:trPr>
        <w:tc>
          <w:tcPr>
            <w:tcW w:w="5040" w:type="dxa"/>
            <w:noWrap/>
            <w:hideMark/>
          </w:tcPr>
          <w:p w:rsidR="002F1252" w:rsidRPr="008450E0" w:rsidRDefault="002F1252" w:rsidP="002F1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Four-Year School</w:t>
            </w:r>
          </w:p>
        </w:tc>
        <w:tc>
          <w:tcPr>
            <w:tcW w:w="3240" w:type="dxa"/>
            <w:noWrap/>
            <w:hideMark/>
          </w:tcPr>
          <w:p w:rsidR="002F1252" w:rsidRPr="008450E0" w:rsidRDefault="002F1252" w:rsidP="002F1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Louisville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Maine, Farmington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Maine, Orono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Mary Washington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Maryland - Baltimore County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Maryland - College Park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Massachusetts at Amherst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Massachusetts at Lowell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Massachusetts-Dartmouth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Miami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Michigan-Central Campus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Minnesota-Twin Cities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Missouri-Columbia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Missouri-Kansas City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Montana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Nevada-Reno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New England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New Hampshire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New Haven-Semesters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New Mexico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North Carolina - Charlott</w:t>
            </w:r>
            <w:r w:rsidR="002F1252" w:rsidRPr="008450E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North Carolina, Asheville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North Carolina-Chapel Hil</w:t>
            </w:r>
            <w:r w:rsidR="002F1252" w:rsidRPr="008450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North Carolina-Greensboro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North Carolina-Wilmington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Oklahoma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Oregon, Main Campus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Pittsburgh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Portland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Redlands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Rhode Island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Rochester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San Diego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San Francisco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Scranton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South Carolina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South Carolina - Aiken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South Florida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2F1252" w:rsidRPr="008450E0" w:rsidRDefault="002F1252">
      <w:pPr>
        <w:rPr>
          <w:rFonts w:ascii="Arial" w:hAnsi="Arial" w:cs="Arial"/>
          <w:sz w:val="20"/>
          <w:szCs w:val="20"/>
        </w:rPr>
      </w:pPr>
      <w:r w:rsidRPr="008450E0">
        <w:rPr>
          <w:rFonts w:ascii="Arial" w:hAnsi="Arial" w:cs="Arial"/>
          <w:sz w:val="20"/>
          <w:szCs w:val="20"/>
        </w:rPr>
        <w:t>Continued</w:t>
      </w:r>
    </w:p>
    <w:p w:rsidR="002F1252" w:rsidRPr="008450E0" w:rsidRDefault="002F1252">
      <w:pPr>
        <w:rPr>
          <w:rFonts w:ascii="Arial" w:hAnsi="Arial" w:cs="Arial"/>
          <w:sz w:val="20"/>
          <w:szCs w:val="20"/>
        </w:rPr>
      </w:pPr>
    </w:p>
    <w:p w:rsidR="002F1252" w:rsidRPr="008450E0" w:rsidRDefault="00AB02C7" w:rsidP="002F1252">
      <w:pPr>
        <w:rPr>
          <w:b/>
        </w:rPr>
      </w:pPr>
      <w:r w:rsidRPr="008450E0">
        <w:rPr>
          <w:b/>
        </w:rPr>
        <w:lastRenderedPageBreak/>
        <w:t>Table 7</w:t>
      </w:r>
      <w:r w:rsidR="002F1252" w:rsidRPr="008450E0">
        <w:rPr>
          <w:b/>
        </w:rPr>
        <w:t>: Four-Year Schools Attended, continued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2F1252" w:rsidRPr="008450E0" w:rsidTr="002F1252">
        <w:trPr>
          <w:trHeight w:val="300"/>
        </w:trPr>
        <w:tc>
          <w:tcPr>
            <w:tcW w:w="5040" w:type="dxa"/>
            <w:noWrap/>
            <w:hideMark/>
          </w:tcPr>
          <w:p w:rsidR="002F1252" w:rsidRPr="008450E0" w:rsidRDefault="002F1252" w:rsidP="002F1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Four-Year School</w:t>
            </w:r>
          </w:p>
        </w:tc>
        <w:tc>
          <w:tcPr>
            <w:tcW w:w="3240" w:type="dxa"/>
            <w:noWrap/>
            <w:hideMark/>
          </w:tcPr>
          <w:p w:rsidR="002F1252" w:rsidRPr="008450E0" w:rsidRDefault="002F1252" w:rsidP="002F1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Southern Maine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Southern Mississippi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St Thomas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Tampa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Tennessee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Texas Arlington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Texas at Dallas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the Pacific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the Sciences In Philadelphia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Vermont &amp; State Agriculture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Virginia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Washington - Seattle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Wisconsin - Madison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University of Wisconsin - Platteville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Utah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Utica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Virginia Commonwealth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Virginia Military Institute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 w:rsidP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Virginia Polytech and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Virginia Wesleyan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Wagner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Washington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Washington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Washington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Wentworth Institute of Technology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West Chester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West Virginia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West Virginia Wesleyan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Western Carolina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Western Connecticut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Western New England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Westfield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Westminster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Wheaton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Wheelock College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Willamette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William Paterson University of New Jersey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Wittenberg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2F1252" w:rsidRPr="008450E0" w:rsidRDefault="002F1252">
      <w:pPr>
        <w:rPr>
          <w:rFonts w:ascii="Arial" w:hAnsi="Arial" w:cs="Arial"/>
          <w:sz w:val="20"/>
          <w:szCs w:val="20"/>
        </w:rPr>
      </w:pPr>
      <w:r w:rsidRPr="008450E0">
        <w:rPr>
          <w:rFonts w:ascii="Arial" w:hAnsi="Arial" w:cs="Arial"/>
          <w:sz w:val="20"/>
          <w:szCs w:val="20"/>
        </w:rPr>
        <w:t>Continued</w:t>
      </w:r>
    </w:p>
    <w:p w:rsidR="002F1252" w:rsidRPr="008450E0" w:rsidRDefault="002F1252">
      <w:pPr>
        <w:rPr>
          <w:rFonts w:ascii="Arial" w:hAnsi="Arial" w:cs="Arial"/>
          <w:sz w:val="20"/>
          <w:szCs w:val="20"/>
        </w:rPr>
      </w:pPr>
    </w:p>
    <w:p w:rsidR="002F1252" w:rsidRPr="008450E0" w:rsidRDefault="00AB02C7" w:rsidP="002F1252">
      <w:pPr>
        <w:rPr>
          <w:b/>
        </w:rPr>
      </w:pPr>
      <w:r w:rsidRPr="008450E0">
        <w:rPr>
          <w:b/>
        </w:rPr>
        <w:lastRenderedPageBreak/>
        <w:t>Table 7</w:t>
      </w:r>
      <w:r w:rsidR="002F1252" w:rsidRPr="008450E0">
        <w:rPr>
          <w:b/>
        </w:rPr>
        <w:t>: Four-Year Schools Attended, continued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3240"/>
      </w:tblGrid>
      <w:tr w:rsidR="002F1252" w:rsidRPr="008450E0" w:rsidTr="002F1252">
        <w:trPr>
          <w:trHeight w:val="300"/>
        </w:trPr>
        <w:tc>
          <w:tcPr>
            <w:tcW w:w="5040" w:type="dxa"/>
            <w:noWrap/>
            <w:hideMark/>
          </w:tcPr>
          <w:p w:rsidR="002F1252" w:rsidRPr="008450E0" w:rsidRDefault="002F1252" w:rsidP="002F1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Four-Year School</w:t>
            </w:r>
          </w:p>
        </w:tc>
        <w:tc>
          <w:tcPr>
            <w:tcW w:w="3240" w:type="dxa"/>
            <w:noWrap/>
            <w:hideMark/>
          </w:tcPr>
          <w:p w:rsidR="002F1252" w:rsidRPr="008450E0" w:rsidRDefault="002F1252" w:rsidP="002F1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Number Attending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Worcester Polytechnic Institute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Worcester State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Xavier University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Xavier University of Louisiana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717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7D87" w:rsidRPr="008450E0" w:rsidTr="00717D87">
        <w:trPr>
          <w:trHeight w:val="300"/>
        </w:trPr>
        <w:tc>
          <w:tcPr>
            <w:tcW w:w="5040" w:type="dxa"/>
            <w:noWrap/>
            <w:hideMark/>
          </w:tcPr>
          <w:p w:rsidR="00717D87" w:rsidRPr="008450E0" w:rsidRDefault="00717D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240" w:type="dxa"/>
            <w:noWrap/>
            <w:hideMark/>
          </w:tcPr>
          <w:p w:rsidR="00717D87" w:rsidRPr="008450E0" w:rsidRDefault="00717D87" w:rsidP="002F1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2,81</w:t>
            </w:r>
            <w:r w:rsidR="002F1252" w:rsidRPr="008450E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</w:tbl>
    <w:p w:rsidR="00717D87" w:rsidRPr="008450E0" w:rsidRDefault="00717D87" w:rsidP="00717D87">
      <w:pPr>
        <w:rPr>
          <w:rFonts w:ascii="Arial" w:hAnsi="Arial" w:cs="Arial"/>
          <w:b/>
          <w:sz w:val="20"/>
          <w:szCs w:val="20"/>
        </w:rPr>
      </w:pPr>
    </w:p>
    <w:sectPr w:rsidR="00717D87" w:rsidRPr="008450E0" w:rsidSect="009755E1">
      <w:foot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0F" w:rsidRDefault="00141A0F">
      <w:r>
        <w:separator/>
      </w:r>
    </w:p>
  </w:endnote>
  <w:endnote w:type="continuationSeparator" w:id="0">
    <w:p w:rsidR="00141A0F" w:rsidRDefault="0014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91" w:rsidRPr="00E456B3" w:rsidRDefault="00183291">
    <w:pPr>
      <w:pStyle w:val="Footer"/>
      <w:rPr>
        <w:sz w:val="20"/>
        <w:szCs w:val="20"/>
      </w:rPr>
    </w:pPr>
    <w:r w:rsidRPr="00E456B3">
      <w:rPr>
        <w:sz w:val="20"/>
        <w:szCs w:val="20"/>
      </w:rPr>
      <w:t>The Office of Institutional Research</w:t>
    </w:r>
    <w:r>
      <w:t xml:space="preserve"> 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7585D">
      <w:rPr>
        <w:noProof/>
      </w:rPr>
      <w:t>2</w:t>
    </w:r>
    <w:r>
      <w:fldChar w:fldCharType="end"/>
    </w:r>
    <w:r>
      <w:t xml:space="preserve"> of </w:t>
    </w:r>
    <w:fldSimple w:instr=" NUMPAGES ">
      <w:r w:rsidR="0077585D">
        <w:rPr>
          <w:noProof/>
        </w:rPr>
        <w:t>17</w:t>
      </w:r>
    </w:fldSimple>
    <w:r>
      <w:tab/>
    </w:r>
    <w:r w:rsidRPr="00AB02C7">
      <w:rPr>
        <w:sz w:val="20"/>
        <w:szCs w:val="20"/>
      </w:rPr>
      <w:t xml:space="preserve">November </w:t>
    </w:r>
    <w:r w:rsidR="004E1DA3">
      <w:rPr>
        <w:sz w:val="20"/>
        <w:szCs w:val="20"/>
      </w:rPr>
      <w:t>15</w:t>
    </w:r>
    <w:r w:rsidRPr="00E456B3">
      <w:rPr>
        <w:sz w:val="20"/>
        <w:szCs w:val="20"/>
      </w:rPr>
      <w:t>, 2012</w:t>
    </w:r>
  </w:p>
  <w:p w:rsidR="00183291" w:rsidRDefault="00183291">
    <w:pPr>
      <w:pStyle w:val="Footer"/>
    </w:pPr>
    <w:r w:rsidRPr="00E456B3">
      <w:rPr>
        <w:sz w:val="20"/>
        <w:szCs w:val="20"/>
      </w:rPr>
      <w:t xml:space="preserve">And Policy Studies </w:t>
    </w:r>
    <w:r w:rsidRPr="00E456B3">
      <w:rPr>
        <w:sz w:val="20"/>
        <w:szCs w:val="20"/>
      </w:rPr>
      <w:tab/>
    </w:r>
    <w:r w:rsidRPr="00E456B3">
      <w:rPr>
        <w:sz w:val="20"/>
        <w:szCs w:val="20"/>
      </w:rPr>
      <w:tab/>
      <w:t>KBM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0F" w:rsidRDefault="00141A0F">
      <w:r>
        <w:separator/>
      </w:r>
    </w:p>
  </w:footnote>
  <w:footnote w:type="continuationSeparator" w:id="0">
    <w:p w:rsidR="00141A0F" w:rsidRDefault="0014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3A"/>
    <w:rsid w:val="000362D0"/>
    <w:rsid w:val="0005256D"/>
    <w:rsid w:val="0006629C"/>
    <w:rsid w:val="00141A0F"/>
    <w:rsid w:val="00183291"/>
    <w:rsid w:val="002F1252"/>
    <w:rsid w:val="00432701"/>
    <w:rsid w:val="004A46D9"/>
    <w:rsid w:val="004E1DA3"/>
    <w:rsid w:val="00531D1C"/>
    <w:rsid w:val="0059653E"/>
    <w:rsid w:val="006371FB"/>
    <w:rsid w:val="006B0784"/>
    <w:rsid w:val="006F7260"/>
    <w:rsid w:val="00717D87"/>
    <w:rsid w:val="0077585D"/>
    <w:rsid w:val="00781500"/>
    <w:rsid w:val="008450E0"/>
    <w:rsid w:val="00957D58"/>
    <w:rsid w:val="0096354C"/>
    <w:rsid w:val="009755E1"/>
    <w:rsid w:val="0099433A"/>
    <w:rsid w:val="00A457DA"/>
    <w:rsid w:val="00A5725F"/>
    <w:rsid w:val="00A644A1"/>
    <w:rsid w:val="00AB02C7"/>
    <w:rsid w:val="00AE49A8"/>
    <w:rsid w:val="00AF05CC"/>
    <w:rsid w:val="00B722B1"/>
    <w:rsid w:val="00C50334"/>
    <w:rsid w:val="00C82B04"/>
    <w:rsid w:val="00D333E6"/>
    <w:rsid w:val="00D33F46"/>
    <w:rsid w:val="00D52BC1"/>
    <w:rsid w:val="00D574AC"/>
    <w:rsid w:val="00DA79F5"/>
    <w:rsid w:val="00E25368"/>
    <w:rsid w:val="00E456B3"/>
    <w:rsid w:val="00E6532A"/>
    <w:rsid w:val="00F15272"/>
    <w:rsid w:val="00F427C3"/>
    <w:rsid w:val="00F72FBC"/>
    <w:rsid w:val="00F759DF"/>
    <w:rsid w:val="00FA291B"/>
    <w:rsid w:val="00FA3DBB"/>
    <w:rsid w:val="00FA68A7"/>
    <w:rsid w:val="00F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2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56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56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96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A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6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2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56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56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96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A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3108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2011 College Attendance for Freshmen Who Were Admitted but Chose</vt:lpstr>
    </vt:vector>
  </TitlesOfParts>
  <Company>UMass Boston</Company>
  <LinksUpToDate>false</LinksUpToDate>
  <CharactersWithSpaces>20789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2011 College Attendance for Freshmen Who Were Admitted but Chose</dc:title>
  <dc:creator>Kevin</dc:creator>
  <cp:lastModifiedBy>Awat O Osman</cp:lastModifiedBy>
  <cp:revision>2</cp:revision>
  <cp:lastPrinted>2012-11-09T21:20:00Z</cp:lastPrinted>
  <dcterms:created xsi:type="dcterms:W3CDTF">2014-04-04T14:58:00Z</dcterms:created>
  <dcterms:modified xsi:type="dcterms:W3CDTF">2014-04-04T14:58:00Z</dcterms:modified>
</cp:coreProperties>
</file>