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F553C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 xml:space="preserve">Senate </w:t>
      </w:r>
    </w:p>
    <w:p w14:paraId="1435A7C8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>College of Liberal Arts</w:t>
      </w:r>
    </w:p>
    <w:p w14:paraId="697253FC" w14:textId="6373F21A" w:rsidR="00732093" w:rsidRPr="004629CA" w:rsidRDefault="006119C5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Dec. 14, </w:t>
      </w:r>
      <w:r w:rsidR="00732093">
        <w:rPr>
          <w:rFonts w:ascii="Times New Roman" w:hAnsi="Times New Roman" w:cs="Times New Roman"/>
          <w:sz w:val="24"/>
          <w:szCs w:val="24"/>
        </w:rPr>
        <w:t>2015</w:t>
      </w:r>
    </w:p>
    <w:p w14:paraId="620CCA74" w14:textId="77777777" w:rsidR="00732093" w:rsidRPr="004629CA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CA">
        <w:rPr>
          <w:rFonts w:ascii="Times New Roman" w:hAnsi="Times New Roman" w:cs="Times New Roman"/>
          <w:b/>
          <w:sz w:val="24"/>
          <w:szCs w:val="24"/>
        </w:rPr>
        <w:t>CC 3540</w:t>
      </w:r>
    </w:p>
    <w:p w14:paraId="1FBFB12A" w14:textId="77777777" w:rsidR="00732093" w:rsidRPr="004629CA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>2:30-4:00</w:t>
      </w:r>
    </w:p>
    <w:p w14:paraId="17FC56C0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CA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4698C9F5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3C7CF" w14:textId="77777777" w:rsidR="004824DE" w:rsidRDefault="00732093" w:rsidP="004824D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2093">
        <w:rPr>
          <w:rFonts w:ascii="Times New Roman" w:hAnsi="Times New Roman" w:cs="Times New Roman"/>
          <w:sz w:val="24"/>
          <w:szCs w:val="24"/>
        </w:rPr>
        <w:t>Approval of Agenda</w:t>
      </w:r>
      <w:r w:rsidR="006F21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629766" w14:textId="77777777" w:rsidR="004824DE" w:rsidRDefault="004824DE" w:rsidP="004824DE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05226278" w14:textId="494A1709" w:rsidR="00E91FB7" w:rsidRDefault="004824DE" w:rsidP="00D16A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at 2:35 pm</w:t>
      </w:r>
    </w:p>
    <w:p w14:paraId="1E8E045D" w14:textId="77777777" w:rsidR="004824DE" w:rsidRDefault="004824DE" w:rsidP="004824DE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183772BD" w14:textId="458E275A" w:rsidR="00E91FB7" w:rsidRPr="00E91FB7" w:rsidRDefault="004824DE" w:rsidP="00D16A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Moderator noted that RELSTY HIS 125L was added to the agenda.</w:t>
      </w:r>
    </w:p>
    <w:p w14:paraId="1B0412A4" w14:textId="77777777" w:rsidR="00E91FB7" w:rsidRPr="00E91FB7" w:rsidRDefault="00E91FB7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E05B20" w14:textId="3748949C" w:rsidR="00D34FE4" w:rsidRPr="00D16A80" w:rsidRDefault="004824DE" w:rsidP="00D16A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 xml:space="preserve">The agenda was approved unanimously with the addition.  </w:t>
      </w:r>
      <w:r w:rsidR="00DD4B3B" w:rsidRPr="00D16A80">
        <w:rPr>
          <w:rFonts w:ascii="Times New Roman" w:hAnsi="Times New Roman" w:cs="Times New Roman"/>
          <w:sz w:val="24"/>
          <w:szCs w:val="24"/>
        </w:rPr>
        <w:t>2:36</w:t>
      </w:r>
      <w:r w:rsidRPr="00D16A8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A0BA415" w14:textId="77777777" w:rsidR="00732093" w:rsidRPr="00732093" w:rsidRDefault="00732093" w:rsidP="004824DE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7BA2727F" w14:textId="119B03DA" w:rsidR="00732093" w:rsidRDefault="00732093" w:rsidP="004824D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2093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 w:rsidR="006119C5">
        <w:rPr>
          <w:rFonts w:ascii="Times New Roman" w:hAnsi="Times New Roman" w:cs="Times New Roman"/>
          <w:sz w:val="24"/>
          <w:szCs w:val="24"/>
        </w:rPr>
        <w:t>November 16, 2015</w:t>
      </w:r>
    </w:p>
    <w:p w14:paraId="735709CE" w14:textId="77777777" w:rsidR="004824DE" w:rsidRDefault="004824DE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AE025E" w14:textId="742129AC" w:rsidR="00D34FE4" w:rsidRPr="00D34FE4" w:rsidRDefault="004824DE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were a</w:t>
      </w:r>
      <w:r w:rsidR="00D34FE4">
        <w:rPr>
          <w:rFonts w:ascii="Times New Roman" w:hAnsi="Times New Roman" w:cs="Times New Roman"/>
          <w:sz w:val="24"/>
          <w:szCs w:val="24"/>
        </w:rPr>
        <w:t>pproved</w:t>
      </w:r>
      <w:r>
        <w:rPr>
          <w:rFonts w:ascii="Times New Roman" w:hAnsi="Times New Roman" w:cs="Times New Roman"/>
          <w:sz w:val="24"/>
          <w:szCs w:val="24"/>
        </w:rPr>
        <w:t xml:space="preserve"> unanimously at</w:t>
      </w:r>
      <w:r w:rsidR="00DD4B3B">
        <w:rPr>
          <w:rFonts w:ascii="Times New Roman" w:hAnsi="Times New Roman" w:cs="Times New Roman"/>
          <w:sz w:val="24"/>
          <w:szCs w:val="24"/>
        </w:rPr>
        <w:t xml:space="preserve"> 2:38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220F6D2C" w14:textId="77777777" w:rsidR="00732093" w:rsidRPr="00732093" w:rsidRDefault="00732093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DBEE5A" w14:textId="081694B4" w:rsidR="00732093" w:rsidRDefault="00732093" w:rsidP="004824D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2093">
        <w:rPr>
          <w:rFonts w:ascii="Times New Roman" w:hAnsi="Times New Roman" w:cs="Times New Roman"/>
          <w:sz w:val="24"/>
          <w:szCs w:val="24"/>
        </w:rPr>
        <w:t>Moderator’s Report:</w:t>
      </w:r>
      <w:r w:rsidR="00D16A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6705F37" w14:textId="77777777" w:rsidR="004824DE" w:rsidRDefault="004824DE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066963" w14:textId="4A5BDC70" w:rsidR="004824DE" w:rsidRPr="00D16A80" w:rsidRDefault="004824DE" w:rsidP="00D16A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>This is the l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ast meeting of </w:t>
      </w:r>
      <w:r w:rsidRPr="00D16A80">
        <w:rPr>
          <w:rFonts w:ascii="Times New Roman" w:hAnsi="Times New Roman" w:cs="Times New Roman"/>
          <w:sz w:val="24"/>
          <w:szCs w:val="24"/>
        </w:rPr>
        <w:t>the semester</w:t>
      </w:r>
      <w:r w:rsidR="002F2C96">
        <w:rPr>
          <w:rFonts w:ascii="Times New Roman" w:hAnsi="Times New Roman" w:cs="Times New Roman"/>
          <w:sz w:val="24"/>
          <w:szCs w:val="24"/>
        </w:rPr>
        <w:t>;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</w:t>
      </w:r>
      <w:r w:rsidRPr="00D16A80">
        <w:rPr>
          <w:rFonts w:ascii="Times New Roman" w:hAnsi="Times New Roman" w:cs="Times New Roman"/>
          <w:sz w:val="24"/>
          <w:szCs w:val="24"/>
        </w:rPr>
        <w:t xml:space="preserve">there is </w:t>
      </w:r>
      <w:r w:rsidR="00E91FB7" w:rsidRPr="00D16A80">
        <w:rPr>
          <w:rFonts w:ascii="Times New Roman" w:hAnsi="Times New Roman" w:cs="Times New Roman"/>
          <w:sz w:val="24"/>
          <w:szCs w:val="24"/>
        </w:rPr>
        <w:t>no meeting in January</w:t>
      </w:r>
      <w:r w:rsidRPr="00D16A80">
        <w:rPr>
          <w:rFonts w:ascii="Times New Roman" w:hAnsi="Times New Roman" w:cs="Times New Roman"/>
          <w:sz w:val="24"/>
          <w:szCs w:val="24"/>
        </w:rPr>
        <w:t xml:space="preserve"> 2016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E56386" w14:textId="77777777" w:rsidR="004824DE" w:rsidRDefault="004824DE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45821F" w14:textId="538F572A" w:rsidR="00D34FE4" w:rsidRDefault="00E91FB7" w:rsidP="00D16A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 xml:space="preserve">If </w:t>
      </w:r>
      <w:r w:rsidR="002F2C96">
        <w:rPr>
          <w:rFonts w:ascii="Times New Roman" w:hAnsi="Times New Roman" w:cs="Times New Roman"/>
          <w:sz w:val="24"/>
          <w:szCs w:val="24"/>
        </w:rPr>
        <w:t>any department</w:t>
      </w:r>
      <w:r w:rsidRPr="00D16A80">
        <w:rPr>
          <w:rFonts w:ascii="Times New Roman" w:hAnsi="Times New Roman" w:cs="Times New Roman"/>
          <w:sz w:val="24"/>
          <w:szCs w:val="24"/>
        </w:rPr>
        <w:t xml:space="preserve"> is </w:t>
      </w:r>
      <w:r w:rsidR="004824DE" w:rsidRPr="00D16A80">
        <w:rPr>
          <w:rFonts w:ascii="Times New Roman" w:hAnsi="Times New Roman" w:cs="Times New Roman"/>
          <w:sz w:val="24"/>
          <w:szCs w:val="24"/>
        </w:rPr>
        <w:t xml:space="preserve">switching </w:t>
      </w:r>
      <w:r w:rsidR="002F2C96">
        <w:rPr>
          <w:rFonts w:ascii="Times New Roman" w:hAnsi="Times New Roman" w:cs="Times New Roman"/>
          <w:sz w:val="24"/>
          <w:szCs w:val="24"/>
        </w:rPr>
        <w:t>its</w:t>
      </w:r>
      <w:r w:rsidR="004824DE" w:rsidRPr="00D16A80">
        <w:rPr>
          <w:rFonts w:ascii="Times New Roman" w:hAnsi="Times New Roman" w:cs="Times New Roman"/>
          <w:sz w:val="24"/>
          <w:szCs w:val="24"/>
        </w:rPr>
        <w:t xml:space="preserve"> Senate seat </w:t>
      </w:r>
      <w:r w:rsidR="002F2C96">
        <w:rPr>
          <w:rFonts w:ascii="Times New Roman" w:hAnsi="Times New Roman" w:cs="Times New Roman"/>
          <w:sz w:val="24"/>
          <w:szCs w:val="24"/>
        </w:rPr>
        <w:t>to</w:t>
      </w:r>
      <w:r w:rsidR="004824DE" w:rsidRPr="00D16A80">
        <w:rPr>
          <w:rFonts w:ascii="Times New Roman" w:hAnsi="Times New Roman" w:cs="Times New Roman"/>
          <w:sz w:val="24"/>
          <w:szCs w:val="24"/>
        </w:rPr>
        <w:t xml:space="preserve"> another member</w:t>
      </w:r>
      <w:r w:rsidR="00D16A80" w:rsidRPr="00D16A80">
        <w:rPr>
          <w:rFonts w:ascii="Times New Roman" w:hAnsi="Times New Roman" w:cs="Times New Roman"/>
          <w:sz w:val="24"/>
          <w:szCs w:val="24"/>
        </w:rPr>
        <w:t xml:space="preserve"> of </w:t>
      </w:r>
      <w:r w:rsidR="002F2C96">
        <w:rPr>
          <w:rFonts w:ascii="Times New Roman" w:hAnsi="Times New Roman" w:cs="Times New Roman"/>
          <w:sz w:val="24"/>
          <w:szCs w:val="24"/>
        </w:rPr>
        <w:t>its</w:t>
      </w:r>
      <w:r w:rsidR="00D16A80" w:rsidRPr="00D16A80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2F2C96">
        <w:rPr>
          <w:rFonts w:ascii="Times New Roman" w:hAnsi="Times New Roman" w:cs="Times New Roman"/>
          <w:sz w:val="24"/>
          <w:szCs w:val="24"/>
        </w:rPr>
        <w:t xml:space="preserve">for the spring, </w:t>
      </w:r>
      <w:r w:rsidR="00D16A80" w:rsidRPr="00D16A80">
        <w:rPr>
          <w:rFonts w:ascii="Times New Roman" w:hAnsi="Times New Roman" w:cs="Times New Roman"/>
          <w:sz w:val="24"/>
          <w:szCs w:val="24"/>
        </w:rPr>
        <w:t>please let Kelly Ahearn and Bonnie know so the attendance sheet can be updated</w:t>
      </w:r>
      <w:r w:rsidR="002F2C96">
        <w:rPr>
          <w:rFonts w:ascii="Times New Roman" w:hAnsi="Times New Roman" w:cs="Times New Roman"/>
          <w:sz w:val="24"/>
          <w:szCs w:val="24"/>
        </w:rPr>
        <w:t>.</w:t>
      </w:r>
    </w:p>
    <w:p w14:paraId="66FDD0B6" w14:textId="77777777" w:rsidR="00D16A80" w:rsidRPr="00D16A80" w:rsidRDefault="00D16A80" w:rsidP="00D16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77A4E5" w14:textId="0BC6C195" w:rsidR="00D16A80" w:rsidRPr="00D16A80" w:rsidRDefault="00D16A80" w:rsidP="00D16A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Moderator’s report completed at 2:40 pm.</w:t>
      </w:r>
    </w:p>
    <w:p w14:paraId="4453C378" w14:textId="77777777" w:rsidR="00732093" w:rsidRPr="00732093" w:rsidRDefault="00732093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7EA517" w14:textId="02AF25F4" w:rsidR="00732093" w:rsidRDefault="00D34164" w:rsidP="004824D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Dean’s Report </w:t>
      </w:r>
      <w:r w:rsidR="00284B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903CAD" w14:textId="3D0FCD36" w:rsidR="00732093" w:rsidRPr="00D16A80" w:rsidRDefault="00D16A80" w:rsidP="00D16A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 xml:space="preserve">The Dean thanked senators 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for </w:t>
      </w:r>
      <w:r w:rsidRPr="00D16A80">
        <w:rPr>
          <w:rFonts w:ascii="Times New Roman" w:hAnsi="Times New Roman" w:cs="Times New Roman"/>
          <w:sz w:val="24"/>
          <w:szCs w:val="24"/>
        </w:rPr>
        <w:t xml:space="preserve">their </w:t>
      </w:r>
      <w:r w:rsidR="00E91FB7" w:rsidRPr="00D16A80">
        <w:rPr>
          <w:rFonts w:ascii="Times New Roman" w:hAnsi="Times New Roman" w:cs="Times New Roman"/>
          <w:sz w:val="24"/>
          <w:szCs w:val="24"/>
        </w:rPr>
        <w:t>service.</w:t>
      </w:r>
    </w:p>
    <w:p w14:paraId="16BBADA2" w14:textId="77777777" w:rsidR="00D34FE4" w:rsidRDefault="00D34FE4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064695" w14:textId="112BCAEE" w:rsidR="00D34FE4" w:rsidRPr="00D16A80" w:rsidRDefault="00D16A80" w:rsidP="00D16A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 xml:space="preserve">The Dean has </w:t>
      </w:r>
      <w:r w:rsidR="00E91FB7" w:rsidRPr="00D16A80">
        <w:rPr>
          <w:rFonts w:ascii="Times New Roman" w:hAnsi="Times New Roman" w:cs="Times New Roman"/>
          <w:sz w:val="24"/>
          <w:szCs w:val="24"/>
        </w:rPr>
        <w:t>found out from Peter Langer that if a course hasn’t been offered in 3 years</w:t>
      </w:r>
      <w:r w:rsidR="002F2C96">
        <w:rPr>
          <w:rFonts w:ascii="Times New Roman" w:hAnsi="Times New Roman" w:cs="Times New Roman"/>
          <w:sz w:val="24"/>
          <w:szCs w:val="24"/>
        </w:rPr>
        <w:t>,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it will be </w:t>
      </w:r>
      <w:r w:rsidR="002F2C96">
        <w:rPr>
          <w:rFonts w:ascii="Times New Roman" w:hAnsi="Times New Roman" w:cs="Times New Roman"/>
          <w:sz w:val="24"/>
          <w:szCs w:val="24"/>
        </w:rPr>
        <w:t xml:space="preserve">automatically 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deactivated.  </w:t>
      </w:r>
      <w:r w:rsidR="002F2C96">
        <w:rPr>
          <w:rFonts w:ascii="Times New Roman" w:hAnsi="Times New Roman" w:cs="Times New Roman"/>
          <w:sz w:val="24"/>
          <w:szCs w:val="24"/>
        </w:rPr>
        <w:t>The process to reactivate c</w:t>
      </w:r>
      <w:r w:rsidRPr="00D16A80">
        <w:rPr>
          <w:rFonts w:ascii="Times New Roman" w:hAnsi="Times New Roman" w:cs="Times New Roman"/>
          <w:sz w:val="24"/>
          <w:szCs w:val="24"/>
        </w:rPr>
        <w:t xml:space="preserve">ourses </w:t>
      </w:r>
      <w:r w:rsidR="002F2C96">
        <w:rPr>
          <w:rFonts w:ascii="Times New Roman" w:hAnsi="Times New Roman" w:cs="Times New Roman"/>
          <w:sz w:val="24"/>
          <w:szCs w:val="24"/>
        </w:rPr>
        <w:t>is</w:t>
      </w:r>
      <w:r w:rsidRPr="00D16A80">
        <w:rPr>
          <w:rFonts w:ascii="Times New Roman" w:hAnsi="Times New Roman" w:cs="Times New Roman"/>
          <w:sz w:val="24"/>
          <w:szCs w:val="24"/>
        </w:rPr>
        <w:t xml:space="preserve"> not hard</w:t>
      </w:r>
      <w:r w:rsidR="002F2C96">
        <w:rPr>
          <w:rFonts w:ascii="Times New Roman" w:hAnsi="Times New Roman" w:cs="Times New Roman"/>
          <w:sz w:val="24"/>
          <w:szCs w:val="24"/>
        </w:rPr>
        <w:t>, but this will have to be monitored by chairs</w:t>
      </w:r>
      <w:r w:rsidRPr="00D16A80">
        <w:rPr>
          <w:rFonts w:ascii="Times New Roman" w:hAnsi="Times New Roman" w:cs="Times New Roman"/>
          <w:sz w:val="24"/>
          <w:szCs w:val="24"/>
        </w:rPr>
        <w:t xml:space="preserve">.  If this causes </w:t>
      </w:r>
      <w:r w:rsidR="002F2C96">
        <w:rPr>
          <w:rFonts w:ascii="Times New Roman" w:hAnsi="Times New Roman" w:cs="Times New Roman"/>
          <w:sz w:val="24"/>
          <w:szCs w:val="24"/>
        </w:rPr>
        <w:t>concern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to a</w:t>
      </w:r>
      <w:r w:rsidR="002F2C96">
        <w:rPr>
          <w:rFonts w:ascii="Times New Roman" w:hAnsi="Times New Roman" w:cs="Times New Roman"/>
          <w:sz w:val="24"/>
          <w:szCs w:val="24"/>
        </w:rPr>
        <w:t>ny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2F2C96">
        <w:rPr>
          <w:rFonts w:ascii="Times New Roman" w:hAnsi="Times New Roman" w:cs="Times New Roman"/>
          <w:sz w:val="24"/>
          <w:szCs w:val="24"/>
        </w:rPr>
        <w:t>s,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please let the Dean’s o</w:t>
      </w:r>
      <w:r w:rsidRPr="00D16A80">
        <w:rPr>
          <w:rFonts w:ascii="Times New Roman" w:hAnsi="Times New Roman" w:cs="Times New Roman"/>
          <w:sz w:val="24"/>
          <w:szCs w:val="24"/>
        </w:rPr>
        <w:t>ffice know through the Moderator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.  Previously it took 5 years before a course </w:t>
      </w:r>
      <w:r w:rsidR="002F2C96">
        <w:rPr>
          <w:rFonts w:ascii="Times New Roman" w:hAnsi="Times New Roman" w:cs="Times New Roman"/>
          <w:sz w:val="24"/>
          <w:szCs w:val="24"/>
        </w:rPr>
        <w:t>got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deactivated.  No one consulted the Dean </w:t>
      </w:r>
      <w:r w:rsidR="002F2C96">
        <w:rPr>
          <w:rFonts w:ascii="Times New Roman" w:hAnsi="Times New Roman" w:cs="Times New Roman"/>
          <w:sz w:val="24"/>
          <w:szCs w:val="24"/>
        </w:rPr>
        <w:t xml:space="preserve">or college Senates </w:t>
      </w:r>
      <w:r w:rsidR="00E91FB7" w:rsidRPr="00D16A80">
        <w:rPr>
          <w:rFonts w:ascii="Times New Roman" w:hAnsi="Times New Roman" w:cs="Times New Roman"/>
          <w:sz w:val="24"/>
          <w:szCs w:val="24"/>
        </w:rPr>
        <w:t>about this rule change.</w:t>
      </w:r>
    </w:p>
    <w:p w14:paraId="3900E204" w14:textId="77777777" w:rsidR="00D34FE4" w:rsidRDefault="00D34FE4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51DAB1" w14:textId="4CE5C05D" w:rsidR="00D34FE4" w:rsidRPr="00D16A80" w:rsidRDefault="006D1939" w:rsidP="00D16A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91FB7" w:rsidRPr="00D16A80">
        <w:rPr>
          <w:rFonts w:ascii="Times New Roman" w:hAnsi="Times New Roman" w:cs="Times New Roman"/>
          <w:sz w:val="24"/>
          <w:szCs w:val="24"/>
        </w:rPr>
        <w:t>Dean’s office</w:t>
      </w:r>
      <w:r>
        <w:rPr>
          <w:rFonts w:ascii="Times New Roman" w:hAnsi="Times New Roman" w:cs="Times New Roman"/>
          <w:sz w:val="24"/>
          <w:szCs w:val="24"/>
        </w:rPr>
        <w:t xml:space="preserve"> is hiring a grant manager t</w:t>
      </w:r>
      <w:r w:rsidR="00E91FB7" w:rsidRPr="00D16A80">
        <w:rPr>
          <w:rFonts w:ascii="Times New Roman" w:hAnsi="Times New Roman" w:cs="Times New Roman"/>
          <w:sz w:val="24"/>
          <w:szCs w:val="24"/>
        </w:rPr>
        <w:t>o work with departments</w:t>
      </w:r>
      <w:r w:rsidR="002F2C96">
        <w:rPr>
          <w:rFonts w:ascii="Times New Roman" w:hAnsi="Times New Roman" w:cs="Times New Roman"/>
          <w:sz w:val="24"/>
          <w:szCs w:val="24"/>
        </w:rPr>
        <w:t>, especially those without their own business/grant managers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F2C96">
        <w:rPr>
          <w:rFonts w:ascii="Times New Roman" w:hAnsi="Times New Roman" w:cs="Times New Roman"/>
          <w:sz w:val="24"/>
          <w:szCs w:val="24"/>
        </w:rPr>
        <w:t xml:space="preserve">The </w:t>
      </w:r>
      <w:r w:rsidR="002F2C96" w:rsidRPr="002F2C96">
        <w:rPr>
          <w:rFonts w:ascii="Times New Roman" w:hAnsi="Times New Roman" w:cs="Times New Roman"/>
          <w:sz w:val="24"/>
          <w:szCs w:val="24"/>
        </w:rPr>
        <w:t>Dean’s office hopes to have someone in place by the end of the spring semester.</w:t>
      </w:r>
      <w:r w:rsidR="002F2C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Their tasks will include: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9B0D1" w14:textId="5F435E06" w:rsidR="00E91FB7" w:rsidRDefault="00E91FB7" w:rsidP="00D16A80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>Help</w:t>
      </w:r>
      <w:r w:rsidR="006D1939">
        <w:rPr>
          <w:rFonts w:ascii="Times New Roman" w:hAnsi="Times New Roman" w:cs="Times New Roman"/>
          <w:sz w:val="24"/>
          <w:szCs w:val="24"/>
        </w:rPr>
        <w:t>ing</w:t>
      </w:r>
      <w:r w:rsidRPr="00D16A80">
        <w:rPr>
          <w:rFonts w:ascii="Times New Roman" w:hAnsi="Times New Roman" w:cs="Times New Roman"/>
          <w:sz w:val="24"/>
          <w:szCs w:val="24"/>
        </w:rPr>
        <w:t xml:space="preserve"> </w:t>
      </w:r>
      <w:r w:rsidR="002F2C96">
        <w:rPr>
          <w:rFonts w:ascii="Times New Roman" w:hAnsi="Times New Roman" w:cs="Times New Roman"/>
          <w:sz w:val="24"/>
          <w:szCs w:val="24"/>
        </w:rPr>
        <w:t xml:space="preserve">to </w:t>
      </w:r>
      <w:r w:rsidRPr="00D16A80">
        <w:rPr>
          <w:rFonts w:ascii="Times New Roman" w:hAnsi="Times New Roman" w:cs="Times New Roman"/>
          <w:sz w:val="24"/>
          <w:szCs w:val="24"/>
        </w:rPr>
        <w:t>find grants for departm</w:t>
      </w:r>
      <w:r w:rsidR="006D1939">
        <w:rPr>
          <w:rFonts w:ascii="Times New Roman" w:hAnsi="Times New Roman" w:cs="Times New Roman"/>
          <w:sz w:val="24"/>
          <w:szCs w:val="24"/>
        </w:rPr>
        <w:t>ents and faculty members</w:t>
      </w:r>
    </w:p>
    <w:p w14:paraId="367AEB31" w14:textId="249D7691" w:rsidR="002F2C96" w:rsidRPr="00D16A80" w:rsidRDefault="002F2C96" w:rsidP="00D16A80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with the proposal process</w:t>
      </w:r>
    </w:p>
    <w:p w14:paraId="2873D0AB" w14:textId="11B0283E" w:rsidR="00E91FB7" w:rsidRPr="00D16A80" w:rsidRDefault="002F2C96" w:rsidP="00D16A80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to</w:t>
      </w:r>
      <w:r w:rsidR="006D1939">
        <w:rPr>
          <w:rFonts w:ascii="Times New Roman" w:hAnsi="Times New Roman" w:cs="Times New Roman"/>
          <w:sz w:val="24"/>
          <w:szCs w:val="24"/>
        </w:rPr>
        <w:t xml:space="preserve"> manage </w:t>
      </w:r>
      <w:r w:rsidR="00E91FB7" w:rsidRPr="00D16A80">
        <w:rPr>
          <w:rFonts w:ascii="Times New Roman" w:hAnsi="Times New Roman" w:cs="Times New Roman"/>
          <w:sz w:val="24"/>
          <w:szCs w:val="24"/>
        </w:rPr>
        <w:t>grants</w:t>
      </w:r>
      <w:r>
        <w:rPr>
          <w:rFonts w:ascii="Times New Roman" w:hAnsi="Times New Roman" w:cs="Times New Roman"/>
          <w:sz w:val="24"/>
          <w:szCs w:val="24"/>
        </w:rPr>
        <w:t xml:space="preserve"> over their duration</w:t>
      </w:r>
    </w:p>
    <w:p w14:paraId="52858A09" w14:textId="25119AEF" w:rsidR="006D1939" w:rsidRDefault="006D1939" w:rsidP="00D16A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Dean </w:t>
      </w:r>
      <w:r w:rsidR="002F2C96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had a productive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meeting with Electronic One Form sub-committee. </w:t>
      </w:r>
    </w:p>
    <w:p w14:paraId="4E3143A7" w14:textId="77777777" w:rsidR="006D1939" w:rsidRDefault="006D1939" w:rsidP="006D1939">
      <w:pPr>
        <w:pStyle w:val="ListParagraph"/>
        <w:numPr>
          <w:ilvl w:val="0"/>
          <w:numId w:val="30"/>
        </w:numPr>
        <w:spacing w:after="0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Project is moving forward and has a p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otential $75,000 price tag.  </w:t>
      </w:r>
    </w:p>
    <w:p w14:paraId="693E6A22" w14:textId="2F7192ED" w:rsidR="00D34FE4" w:rsidRPr="00D16A80" w:rsidRDefault="00C56EFA" w:rsidP="006D1939">
      <w:pPr>
        <w:pStyle w:val="ListParagraph"/>
        <w:numPr>
          <w:ilvl w:val="0"/>
          <w:numId w:val="30"/>
        </w:numPr>
        <w:spacing w:after="0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gathered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is now in the Provost’s Office</w:t>
      </w:r>
      <w:r w:rsidR="002F2C96">
        <w:rPr>
          <w:rFonts w:ascii="Times New Roman" w:hAnsi="Times New Roman" w:cs="Times New Roman"/>
          <w:sz w:val="24"/>
          <w:szCs w:val="24"/>
        </w:rPr>
        <w:t>, for approval for funding.</w:t>
      </w:r>
    </w:p>
    <w:p w14:paraId="71149065" w14:textId="77777777" w:rsidR="00D34FE4" w:rsidRDefault="00D34FE4" w:rsidP="00D16A8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DEF56A" w14:textId="2BC64A91" w:rsidR="00D34FE4" w:rsidRPr="00D16A80" w:rsidRDefault="00E91FB7" w:rsidP="00D16A80">
      <w:pPr>
        <w:pStyle w:val="ListParagraph"/>
        <w:numPr>
          <w:ilvl w:val="0"/>
          <w:numId w:val="29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>REAB process</w:t>
      </w:r>
      <w:r w:rsidR="002F2C96">
        <w:rPr>
          <w:rFonts w:ascii="Times New Roman" w:hAnsi="Times New Roman" w:cs="Times New Roman"/>
          <w:sz w:val="24"/>
          <w:szCs w:val="24"/>
        </w:rPr>
        <w:t xml:space="preserve"> (Renovation of Existing Academic Buildings</w:t>
      </w:r>
      <w:r w:rsidR="00C56EFA">
        <w:rPr>
          <w:rFonts w:ascii="Times New Roman" w:hAnsi="Times New Roman" w:cs="Times New Roman"/>
          <w:sz w:val="24"/>
          <w:szCs w:val="24"/>
        </w:rPr>
        <w:t>)</w:t>
      </w:r>
    </w:p>
    <w:p w14:paraId="0ADF13BA" w14:textId="5680E4F4" w:rsidR="00C56EFA" w:rsidRDefault="00C56EFA" w:rsidP="00D16A80">
      <w:pPr>
        <w:pStyle w:val="ListParagraph"/>
        <w:numPr>
          <w:ilvl w:val="0"/>
          <w:numId w:val="28"/>
        </w:num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has slowed down.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2DD269" w14:textId="22B2DFE3" w:rsidR="00E91FB7" w:rsidRPr="00D16A80" w:rsidRDefault="00C56EFA" w:rsidP="00D16A80">
      <w:pPr>
        <w:pStyle w:val="ListParagraph"/>
        <w:numPr>
          <w:ilvl w:val="0"/>
          <w:numId w:val="28"/>
        </w:num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has been n</w:t>
      </w:r>
      <w:r w:rsidR="00E91FB7" w:rsidRPr="00D16A80">
        <w:rPr>
          <w:rFonts w:ascii="Times New Roman" w:hAnsi="Times New Roman" w:cs="Times New Roman"/>
          <w:sz w:val="24"/>
          <w:szCs w:val="24"/>
        </w:rPr>
        <w:t>o input from CLA yet.</w:t>
      </w:r>
    </w:p>
    <w:p w14:paraId="7C2C47E6" w14:textId="2FCDBB09" w:rsidR="00834D16" w:rsidRPr="00D16A80" w:rsidRDefault="002F2C96" w:rsidP="00D16A80">
      <w:pPr>
        <w:pStyle w:val="ListParagraph"/>
        <w:numPr>
          <w:ilvl w:val="0"/>
          <w:numId w:val="28"/>
        </w:num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Administration and Finance Department</w:t>
      </w:r>
      <w:r w:rsidR="00E91FB7" w:rsidRPr="00D16A80">
        <w:rPr>
          <w:rFonts w:ascii="Times New Roman" w:hAnsi="Times New Roman" w:cs="Times New Roman"/>
          <w:sz w:val="24"/>
          <w:szCs w:val="24"/>
        </w:rPr>
        <w:t xml:space="preserve"> (Ellen O’Connor) met with </w:t>
      </w:r>
      <w:r w:rsidR="00C56EFA">
        <w:rPr>
          <w:rFonts w:ascii="Times New Roman" w:hAnsi="Times New Roman" w:cs="Times New Roman"/>
          <w:sz w:val="24"/>
          <w:szCs w:val="24"/>
        </w:rPr>
        <w:t xml:space="preserve">the deans of the affected colleges to find </w:t>
      </w:r>
      <w:r w:rsidR="00C56EFA">
        <w:rPr>
          <w:rFonts w:ascii="Times New Roman" w:hAnsi="Times New Roman" w:cs="Times New Roman"/>
          <w:sz w:val="24"/>
          <w:szCs w:val="24"/>
        </w:rPr>
        <w:tab/>
        <w:t xml:space="preserve">out their opinions </w:t>
      </w:r>
      <w:r>
        <w:rPr>
          <w:rFonts w:ascii="Times New Roman" w:hAnsi="Times New Roman" w:cs="Times New Roman"/>
          <w:sz w:val="24"/>
          <w:szCs w:val="24"/>
        </w:rPr>
        <w:t>about how to move the</w:t>
      </w:r>
      <w:r w:rsidR="00C56EFA">
        <w:rPr>
          <w:rFonts w:ascii="Times New Roman" w:hAnsi="Times New Roman" w:cs="Times New Roman"/>
          <w:sz w:val="24"/>
          <w:szCs w:val="24"/>
        </w:rPr>
        <w:t xml:space="preserve"> process </w:t>
      </w:r>
      <w:r>
        <w:rPr>
          <w:rFonts w:ascii="Times New Roman" w:hAnsi="Times New Roman" w:cs="Times New Roman"/>
          <w:sz w:val="24"/>
          <w:szCs w:val="24"/>
        </w:rPr>
        <w:t xml:space="preserve">forward.  Some of the potential scenarios </w:t>
      </w:r>
      <w:r w:rsidR="00C56EFA">
        <w:rPr>
          <w:rFonts w:ascii="Times New Roman" w:hAnsi="Times New Roman" w:cs="Times New Roman"/>
          <w:sz w:val="24"/>
          <w:szCs w:val="24"/>
        </w:rPr>
        <w:t>bandied about were:</w:t>
      </w:r>
    </w:p>
    <w:p w14:paraId="3267A210" w14:textId="78B07CE1" w:rsidR="00E91FB7" w:rsidRPr="00C56EFA" w:rsidRDefault="00C56EFA" w:rsidP="00C56EF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91FB7" w:rsidRPr="00C56EFA">
        <w:rPr>
          <w:rFonts w:ascii="Times New Roman" w:hAnsi="Times New Roman" w:cs="Times New Roman"/>
          <w:sz w:val="24"/>
          <w:szCs w:val="24"/>
        </w:rPr>
        <w:t xml:space="preserve">Use </w:t>
      </w:r>
      <w:r w:rsidR="00834D16" w:rsidRPr="00C56EFA">
        <w:rPr>
          <w:rFonts w:ascii="Times New Roman" w:hAnsi="Times New Roman" w:cs="Times New Roman"/>
          <w:sz w:val="24"/>
          <w:szCs w:val="24"/>
        </w:rPr>
        <w:t>monies to create GAB2</w:t>
      </w:r>
      <w:r w:rsidR="002F2C96">
        <w:rPr>
          <w:rFonts w:ascii="Times New Roman" w:hAnsi="Times New Roman" w:cs="Times New Roman"/>
          <w:sz w:val="24"/>
          <w:szCs w:val="24"/>
        </w:rPr>
        <w:t xml:space="preserve"> instead</w:t>
      </w:r>
    </w:p>
    <w:p w14:paraId="0A17C610" w14:textId="4BBF33C7" w:rsidR="00834D16" w:rsidRPr="00C56EFA" w:rsidRDefault="00C56EFA" w:rsidP="00C56EF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34D16" w:rsidRPr="00C56EFA">
        <w:rPr>
          <w:rFonts w:ascii="Times New Roman" w:hAnsi="Times New Roman" w:cs="Times New Roman"/>
          <w:sz w:val="24"/>
          <w:szCs w:val="24"/>
        </w:rPr>
        <w:t>Use monies for renovations (HVAC happ</w:t>
      </w:r>
      <w:r w:rsidR="00D16A80" w:rsidRPr="00C56EFA">
        <w:rPr>
          <w:rFonts w:ascii="Times New Roman" w:hAnsi="Times New Roman" w:cs="Times New Roman"/>
          <w:sz w:val="24"/>
          <w:szCs w:val="24"/>
        </w:rPr>
        <w:t xml:space="preserve">ens either way) to existing </w:t>
      </w:r>
      <w:r w:rsidR="00D16A80" w:rsidRPr="00C56EFA">
        <w:rPr>
          <w:rFonts w:ascii="Times New Roman" w:hAnsi="Times New Roman" w:cs="Times New Roman"/>
          <w:sz w:val="24"/>
          <w:szCs w:val="24"/>
        </w:rPr>
        <w:tab/>
      </w:r>
      <w:r w:rsidR="00D16A80" w:rsidRPr="00C56EFA">
        <w:rPr>
          <w:rFonts w:ascii="Times New Roman" w:hAnsi="Times New Roman" w:cs="Times New Roman"/>
          <w:sz w:val="24"/>
          <w:szCs w:val="24"/>
        </w:rPr>
        <w:tab/>
      </w:r>
      <w:r w:rsidR="00D16A80" w:rsidRPr="00C56EFA">
        <w:rPr>
          <w:rFonts w:ascii="Times New Roman" w:hAnsi="Times New Roman" w:cs="Times New Roman"/>
          <w:sz w:val="24"/>
          <w:szCs w:val="24"/>
        </w:rPr>
        <w:tab/>
      </w:r>
      <w:r w:rsidR="00834D16" w:rsidRPr="00C56EFA">
        <w:rPr>
          <w:rFonts w:ascii="Times New Roman" w:hAnsi="Times New Roman" w:cs="Times New Roman"/>
          <w:sz w:val="24"/>
          <w:szCs w:val="24"/>
        </w:rPr>
        <w:t>buildings</w:t>
      </w:r>
    </w:p>
    <w:p w14:paraId="3787052C" w14:textId="69CA5921" w:rsidR="00834D16" w:rsidRPr="00C56EFA" w:rsidRDefault="00C56EFA" w:rsidP="00C56EF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834D16" w:rsidRPr="00C56EFA">
        <w:rPr>
          <w:rFonts w:ascii="Times New Roman" w:hAnsi="Times New Roman" w:cs="Times New Roman"/>
          <w:sz w:val="24"/>
          <w:szCs w:val="24"/>
        </w:rPr>
        <w:t>ontinue with REAB process</w:t>
      </w:r>
      <w:r w:rsidR="002F2C96">
        <w:rPr>
          <w:rFonts w:ascii="Times New Roman" w:hAnsi="Times New Roman" w:cs="Times New Roman"/>
          <w:sz w:val="24"/>
          <w:szCs w:val="24"/>
        </w:rPr>
        <w:t xml:space="preserve"> under new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A5D372" w14:textId="12CA3A28" w:rsidR="00834D16" w:rsidRDefault="002F2C96" w:rsidP="002F2C9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EFA">
        <w:rPr>
          <w:rFonts w:ascii="Times New Roman" w:hAnsi="Times New Roman" w:cs="Times New Roman"/>
          <w:sz w:val="24"/>
          <w:szCs w:val="24"/>
        </w:rPr>
        <w:tab/>
      </w:r>
    </w:p>
    <w:p w14:paraId="5EFC2428" w14:textId="1FA84D13" w:rsidR="00834D16" w:rsidRPr="00C56EFA" w:rsidRDefault="00284B57" w:rsidP="00284B57">
      <w:pPr>
        <w:pStyle w:val="ListParagraph"/>
        <w:numPr>
          <w:ilvl w:val="1"/>
          <w:numId w:val="3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deans </w:t>
      </w:r>
      <w:r w:rsidR="00834D16" w:rsidRPr="00C56EFA">
        <w:rPr>
          <w:rFonts w:ascii="Times New Roman" w:hAnsi="Times New Roman" w:cs="Times New Roman"/>
          <w:sz w:val="24"/>
          <w:szCs w:val="24"/>
        </w:rPr>
        <w:t>threw out option 1</w:t>
      </w:r>
    </w:p>
    <w:p w14:paraId="6010D567" w14:textId="0297ED80" w:rsidR="00834D16" w:rsidRPr="00C56EFA" w:rsidRDefault="00284B57" w:rsidP="00284B57">
      <w:pPr>
        <w:pStyle w:val="ListParagraph"/>
        <w:numPr>
          <w:ilvl w:val="0"/>
          <w:numId w:val="3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option from deans</w:t>
      </w:r>
      <w:r w:rsidR="00834D16" w:rsidRPr="00C56EFA">
        <w:rPr>
          <w:rFonts w:ascii="Times New Roman" w:hAnsi="Times New Roman" w:cs="Times New Roman"/>
          <w:sz w:val="24"/>
          <w:szCs w:val="24"/>
        </w:rPr>
        <w:t>: some people stay put a</w:t>
      </w:r>
      <w:r>
        <w:rPr>
          <w:rFonts w:ascii="Times New Roman" w:hAnsi="Times New Roman" w:cs="Times New Roman"/>
          <w:sz w:val="24"/>
          <w:szCs w:val="24"/>
        </w:rPr>
        <w:t xml:space="preserve">nd renovate what needs to be </w:t>
      </w:r>
      <w:r w:rsidR="00834D16" w:rsidRPr="00C56EFA">
        <w:rPr>
          <w:rFonts w:ascii="Times New Roman" w:hAnsi="Times New Roman" w:cs="Times New Roman"/>
          <w:sz w:val="24"/>
          <w:szCs w:val="24"/>
        </w:rPr>
        <w:t>renovated.</w:t>
      </w:r>
      <w:r w:rsidR="002F2C96" w:rsidRPr="002F2C96">
        <w:rPr>
          <w:rFonts w:ascii="Times New Roman" w:hAnsi="Times New Roman" w:cs="Times New Roman"/>
          <w:sz w:val="24"/>
          <w:szCs w:val="24"/>
        </w:rPr>
        <w:t xml:space="preserve"> </w:t>
      </w:r>
      <w:r w:rsidR="002F2C96" w:rsidRPr="00C56EFA">
        <w:rPr>
          <w:rFonts w:ascii="Times New Roman" w:hAnsi="Times New Roman" w:cs="Times New Roman"/>
          <w:sz w:val="24"/>
          <w:szCs w:val="24"/>
        </w:rPr>
        <w:t>Some departments could satellite over at Corcoran Building.</w:t>
      </w:r>
    </w:p>
    <w:p w14:paraId="3EAF7B37" w14:textId="4CE7687A" w:rsidR="00834D16" w:rsidRDefault="00834D16" w:rsidP="00284B57">
      <w:pPr>
        <w:pStyle w:val="ListParagraph"/>
        <w:numPr>
          <w:ilvl w:val="0"/>
          <w:numId w:val="3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>More meetings to come, CLA still hasn’t had a say in REAB yet.</w:t>
      </w:r>
    </w:p>
    <w:p w14:paraId="7325CAF9" w14:textId="77777777" w:rsidR="002F2C96" w:rsidRPr="00C56EFA" w:rsidRDefault="002F2C96" w:rsidP="002F2C96">
      <w:pPr>
        <w:pStyle w:val="ListParagraph"/>
        <w:tabs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0500277" w14:textId="78AA9B2D" w:rsidR="00834D16" w:rsidRDefault="00834D16" w:rsidP="00284B57">
      <w:pPr>
        <w:pStyle w:val="ListParagraph"/>
        <w:numPr>
          <w:ilvl w:val="0"/>
          <w:numId w:val="3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84B57">
        <w:rPr>
          <w:rFonts w:ascii="Times New Roman" w:hAnsi="Times New Roman" w:cs="Times New Roman"/>
          <w:sz w:val="24"/>
          <w:szCs w:val="24"/>
        </w:rPr>
        <w:t xml:space="preserve">GAB2 still has never been designated as to which departments it will serve.  Consensus is that it would most likely be a building to house </w:t>
      </w:r>
      <w:r w:rsidR="00284B57">
        <w:rPr>
          <w:rFonts w:ascii="Times New Roman" w:hAnsi="Times New Roman" w:cs="Times New Roman"/>
          <w:sz w:val="24"/>
          <w:szCs w:val="24"/>
        </w:rPr>
        <w:t xml:space="preserve">the </w:t>
      </w:r>
      <w:r w:rsidRPr="00284B57">
        <w:rPr>
          <w:rFonts w:ascii="Times New Roman" w:hAnsi="Times New Roman" w:cs="Times New Roman"/>
          <w:sz w:val="24"/>
          <w:szCs w:val="24"/>
        </w:rPr>
        <w:t xml:space="preserve">Nursing </w:t>
      </w:r>
      <w:r w:rsidR="00284B57">
        <w:rPr>
          <w:rFonts w:ascii="Times New Roman" w:hAnsi="Times New Roman" w:cs="Times New Roman"/>
          <w:sz w:val="24"/>
          <w:szCs w:val="24"/>
        </w:rPr>
        <w:t>department and more classroom space</w:t>
      </w:r>
      <w:r w:rsidRPr="00284B57">
        <w:rPr>
          <w:rFonts w:ascii="Times New Roman" w:hAnsi="Times New Roman" w:cs="Times New Roman"/>
          <w:sz w:val="24"/>
          <w:szCs w:val="24"/>
        </w:rPr>
        <w:t>.</w:t>
      </w:r>
    </w:p>
    <w:p w14:paraId="0170F37A" w14:textId="77777777" w:rsidR="00284B57" w:rsidRPr="00284B57" w:rsidRDefault="00284B57" w:rsidP="00284B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17BC6" w14:textId="0BE8A660" w:rsidR="00834D16" w:rsidRDefault="00284B57" w:rsidP="00284B5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34D16" w:rsidRPr="00284B57">
        <w:rPr>
          <w:rFonts w:ascii="Times New Roman" w:hAnsi="Times New Roman" w:cs="Times New Roman"/>
          <w:sz w:val="24"/>
          <w:szCs w:val="24"/>
        </w:rPr>
        <w:t xml:space="preserve">Governor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34D16" w:rsidRPr="00284B57">
        <w:rPr>
          <w:rFonts w:ascii="Times New Roman" w:hAnsi="Times New Roman" w:cs="Times New Roman"/>
          <w:sz w:val="24"/>
          <w:szCs w:val="24"/>
        </w:rPr>
        <w:t xml:space="preserve">holding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34D16" w:rsidRPr="00284B57">
        <w:rPr>
          <w:rFonts w:ascii="Times New Roman" w:hAnsi="Times New Roman" w:cs="Times New Roman"/>
          <w:sz w:val="24"/>
          <w:szCs w:val="24"/>
        </w:rPr>
        <w:t xml:space="preserve">money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34D16" w:rsidRPr="00284B57">
        <w:rPr>
          <w:rFonts w:ascii="Times New Roman" w:hAnsi="Times New Roman" w:cs="Times New Roman"/>
          <w:sz w:val="24"/>
          <w:szCs w:val="24"/>
        </w:rPr>
        <w:t>building.</w:t>
      </w:r>
      <w:r w:rsidR="002F2C96">
        <w:rPr>
          <w:rFonts w:ascii="Times New Roman" w:hAnsi="Times New Roman" w:cs="Times New Roman"/>
          <w:sz w:val="24"/>
          <w:szCs w:val="24"/>
        </w:rPr>
        <w:t xml:space="preserve"> GAB2 is on hold.</w:t>
      </w:r>
    </w:p>
    <w:p w14:paraId="750A25CD" w14:textId="77777777" w:rsidR="00284B57" w:rsidRPr="00284B57" w:rsidRDefault="00284B57" w:rsidP="00284B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CB21B" w14:textId="75E0F767" w:rsidR="00834D16" w:rsidRDefault="00834D16" w:rsidP="00284B5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B57">
        <w:rPr>
          <w:rFonts w:ascii="Times New Roman" w:hAnsi="Times New Roman" w:cs="Times New Roman"/>
          <w:sz w:val="24"/>
          <w:szCs w:val="24"/>
        </w:rPr>
        <w:t>Parking garage and university dorms are still moving forward for 2017.</w:t>
      </w:r>
    </w:p>
    <w:p w14:paraId="31888035" w14:textId="77777777" w:rsidR="00284B57" w:rsidRPr="00284B57" w:rsidRDefault="00284B57" w:rsidP="00284B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30BE7F" w14:textId="77777777" w:rsidR="002F2C96" w:rsidRDefault="002F2C96" w:rsidP="00284B5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from Kelly Ahearn:  Departments need to get their list for replacement computers to Kelly and Kim Ho by Thursday.  Computers over 4 years old can be replaced.</w:t>
      </w:r>
    </w:p>
    <w:p w14:paraId="0C5A3150" w14:textId="77777777" w:rsidR="002F2C96" w:rsidRPr="002F2C96" w:rsidRDefault="002F2C96" w:rsidP="002F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63127" w14:textId="1508C42A" w:rsidR="00284B57" w:rsidRDefault="00284B57" w:rsidP="00284B5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report completed at 2:58 pm.</w:t>
      </w:r>
    </w:p>
    <w:p w14:paraId="39AA921D" w14:textId="77777777" w:rsidR="002F2C96" w:rsidRPr="002F2C96" w:rsidRDefault="002F2C96" w:rsidP="002F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10A0" w14:textId="77777777" w:rsidR="002F2C96" w:rsidRPr="00284B57" w:rsidRDefault="002F2C96" w:rsidP="002F2C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A9BDBC" w14:textId="77777777" w:rsidR="00DD4B3B" w:rsidRDefault="00DD4B3B" w:rsidP="004824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7459BE" w14:textId="1840D7B6" w:rsidR="00732093" w:rsidRPr="002F2C96" w:rsidRDefault="00284B57" w:rsidP="002F2C9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732093" w:rsidRPr="002F2C96">
        <w:rPr>
          <w:rFonts w:ascii="Times New Roman" w:hAnsi="Times New Roman" w:cs="Times New Roman"/>
          <w:color w:val="000000"/>
          <w:sz w:val="24"/>
          <w:szCs w:val="24"/>
        </w:rPr>
        <w:t xml:space="preserve">Motions from the Academic Affairs Committee to approve the following New </w:t>
      </w:r>
      <w:r w:rsidR="008406F9" w:rsidRPr="002F2C96">
        <w:rPr>
          <w:rFonts w:ascii="Times New Roman" w:hAnsi="Times New Roman" w:cs="Times New Roman"/>
          <w:color w:val="000000"/>
          <w:sz w:val="24"/>
          <w:szCs w:val="24"/>
        </w:rPr>
        <w:t xml:space="preserve">/ Changes </w:t>
      </w:r>
      <w:r w:rsidR="00732093" w:rsidRPr="002F2C96">
        <w:rPr>
          <w:rFonts w:ascii="Times New Roman" w:hAnsi="Times New Roman" w:cs="Times New Roman"/>
          <w:color w:val="000000"/>
          <w:sz w:val="24"/>
          <w:szCs w:val="24"/>
        </w:rPr>
        <w:t>courses:</w:t>
      </w:r>
      <w:r w:rsidR="00DD4B3B" w:rsidRPr="002F2C9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2BA39DE6" w14:textId="77777777" w:rsidR="00A7002E" w:rsidRPr="00A7002E" w:rsidRDefault="00A7002E" w:rsidP="004824DE">
      <w:pPr>
        <w:spacing w:after="0" w:line="240" w:lineRule="auto"/>
        <w:ind w:left="720" w:hanging="720"/>
        <w:rPr>
          <w:rFonts w:eastAsia="Times New Roman"/>
        </w:rPr>
      </w:pPr>
    </w:p>
    <w:p w14:paraId="0EFA2AB1" w14:textId="2243FFBE" w:rsidR="006119C5" w:rsidRPr="006119C5" w:rsidRDefault="006119C5" w:rsidP="004824D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iCs/>
          <w:sz w:val="24"/>
          <w:szCs w:val="24"/>
        </w:rPr>
        <w:t>Changes</w:t>
      </w:r>
      <w:r w:rsidR="00284B57">
        <w:rPr>
          <w:rFonts w:ascii="Times New Roman" w:eastAsia="Times New Roman" w:hAnsi="Times New Roman" w:cs="Times New Roman"/>
          <w:iCs/>
          <w:sz w:val="24"/>
          <w:szCs w:val="24"/>
        </w:rPr>
        <w:t xml:space="preserve"> to </w:t>
      </w:r>
      <w:r w:rsidR="00655A9A">
        <w:rPr>
          <w:rFonts w:ascii="Times New Roman" w:eastAsia="Times New Roman" w:hAnsi="Times New Roman" w:cs="Times New Roman"/>
          <w:iCs/>
          <w:sz w:val="24"/>
          <w:szCs w:val="24"/>
        </w:rPr>
        <w:t xml:space="preserve">existing </w:t>
      </w:r>
      <w:r w:rsidR="00284B57">
        <w:rPr>
          <w:rFonts w:ascii="Times New Roman" w:eastAsia="Times New Roman" w:hAnsi="Times New Roman" w:cs="Times New Roman"/>
          <w:iCs/>
          <w:sz w:val="24"/>
          <w:szCs w:val="24"/>
        </w:rPr>
        <w:t>courses:</w:t>
      </w:r>
    </w:p>
    <w:p w14:paraId="4485A158" w14:textId="5665AF5D" w:rsidR="00D34FE4" w:rsidRDefault="006119C5" w:rsidP="00655A9A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sz w:val="24"/>
          <w:szCs w:val="24"/>
        </w:rPr>
        <w:t>RELSTY HIS 125</w:t>
      </w:r>
      <w:r w:rsidR="00E91FB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119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19C5">
        <w:rPr>
          <w:rFonts w:ascii="Times New Roman" w:eastAsia="Times New Roman" w:hAnsi="Times New Roman" w:cs="Times New Roman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19C5">
        <w:rPr>
          <w:rFonts w:ascii="Times New Roman" w:eastAsia="Times New Roman" w:hAnsi="Times New Roman" w:cs="Times New Roman"/>
          <w:sz w:val="24"/>
          <w:szCs w:val="24"/>
        </w:rPr>
        <w:t>listing</w:t>
      </w:r>
    </w:p>
    <w:p w14:paraId="222DAC32" w14:textId="4D33C7F0" w:rsidR="00284B57" w:rsidRPr="002512EB" w:rsidRDefault="00284B57" w:rsidP="00655A9A">
      <w:pPr>
        <w:pStyle w:val="NormalWeb"/>
        <w:shd w:val="clear" w:color="auto" w:fill="FFFFFF"/>
        <w:spacing w:line="360" w:lineRule="auto"/>
        <w:ind w:left="720"/>
        <w:rPr>
          <w:color w:val="000000"/>
        </w:rPr>
      </w:pPr>
      <w:r w:rsidRPr="002512EB">
        <w:rPr>
          <w:color w:val="000000"/>
        </w:rPr>
        <w:lastRenderedPageBreak/>
        <w:t>Was approved unanimously.</w:t>
      </w:r>
    </w:p>
    <w:p w14:paraId="6582D7F7" w14:textId="177E9420" w:rsidR="006119C5" w:rsidRPr="006119C5" w:rsidRDefault="00655A9A" w:rsidP="00655A9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Motions to n</w:t>
      </w:r>
      <w:r w:rsidR="006119C5">
        <w:rPr>
          <w:rFonts w:ascii="Times New Roman" w:eastAsia="Times New Roman" w:hAnsi="Times New Roman" w:cs="Times New Roman"/>
          <w:iCs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courses:</w:t>
      </w:r>
    </w:p>
    <w:p w14:paraId="6AD250E8" w14:textId="3756D5FA" w:rsidR="00655A9A" w:rsidRDefault="006119C5" w:rsidP="00655A9A">
      <w:pPr>
        <w:pStyle w:val="ListParagraph"/>
        <w:numPr>
          <w:ilvl w:val="0"/>
          <w:numId w:val="19"/>
        </w:num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sz w:val="24"/>
          <w:szCs w:val="24"/>
        </w:rPr>
        <w:t>AFRSTY 113</w:t>
      </w:r>
    </w:p>
    <w:p w14:paraId="5C0EB93D" w14:textId="2BA11C69" w:rsidR="00655A9A" w:rsidRPr="002512EB" w:rsidRDefault="00655A9A" w:rsidP="00655A9A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  <w:r w:rsidR="002F2C96">
        <w:rPr>
          <w:color w:val="000000"/>
        </w:rPr>
        <w:t xml:space="preserve"> 113 and 404 were voted on as a block.</w:t>
      </w:r>
    </w:p>
    <w:p w14:paraId="64E7C164" w14:textId="77777777" w:rsidR="00655A9A" w:rsidRDefault="00655A9A" w:rsidP="00655A9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03CCD" w14:textId="77777777" w:rsidR="006119C5" w:rsidRDefault="006119C5" w:rsidP="00655A9A">
      <w:pPr>
        <w:pStyle w:val="ListParagraph"/>
        <w:numPr>
          <w:ilvl w:val="0"/>
          <w:numId w:val="19"/>
        </w:num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sz w:val="24"/>
          <w:szCs w:val="24"/>
        </w:rPr>
        <w:t>AFRSTY 404</w:t>
      </w:r>
    </w:p>
    <w:p w14:paraId="494D9ED7" w14:textId="41D388BB" w:rsidR="00655A9A" w:rsidRPr="002512EB" w:rsidRDefault="00655A9A" w:rsidP="00655A9A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1E51CCB2" w14:textId="109BEFDD" w:rsidR="00DD4B3B" w:rsidRPr="00D34FE4" w:rsidRDefault="00DD4B3B" w:rsidP="00655A9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7CD89F" w14:textId="77777777" w:rsidR="00655A9A" w:rsidRDefault="006119C5" w:rsidP="00655A9A">
      <w:pPr>
        <w:pStyle w:val="ListParagraph"/>
        <w:numPr>
          <w:ilvl w:val="0"/>
          <w:numId w:val="19"/>
        </w:num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sz w:val="24"/>
          <w:szCs w:val="24"/>
        </w:rPr>
        <w:t>HIS 374</w:t>
      </w:r>
    </w:p>
    <w:p w14:paraId="29F30C32" w14:textId="1D8F0DDA" w:rsidR="00655A9A" w:rsidRDefault="00655A9A" w:rsidP="00655A9A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5A9A">
        <w:rPr>
          <w:rFonts w:ascii="Times New Roman" w:hAnsi="Times New Roman" w:cs="Times New Roman"/>
          <w:color w:val="000000"/>
          <w:sz w:val="24"/>
          <w:szCs w:val="24"/>
        </w:rPr>
        <w:t>Was approved unanimously.</w:t>
      </w:r>
    </w:p>
    <w:p w14:paraId="75531F08" w14:textId="77777777" w:rsidR="00655A9A" w:rsidRPr="00655A9A" w:rsidRDefault="00655A9A" w:rsidP="00655A9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F99A6" w14:textId="77777777" w:rsidR="00655A9A" w:rsidRDefault="006119C5" w:rsidP="00655A9A">
      <w:pPr>
        <w:pStyle w:val="ListParagraph"/>
        <w:numPr>
          <w:ilvl w:val="0"/>
          <w:numId w:val="19"/>
        </w:num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19C5">
        <w:rPr>
          <w:rFonts w:ascii="Times New Roman" w:eastAsia="Times New Roman" w:hAnsi="Times New Roman" w:cs="Times New Roman"/>
          <w:sz w:val="24"/>
          <w:szCs w:val="24"/>
        </w:rPr>
        <w:t>RELSTY ASIAN 112L</w:t>
      </w:r>
    </w:p>
    <w:p w14:paraId="26DB0E64" w14:textId="6CD6263B" w:rsidR="00655A9A" w:rsidRPr="00655A9A" w:rsidRDefault="00655A9A" w:rsidP="00655A9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A9A">
        <w:rPr>
          <w:rFonts w:ascii="Times New Roman" w:hAnsi="Times New Roman" w:cs="Times New Roman"/>
          <w:color w:val="000000"/>
          <w:sz w:val="24"/>
          <w:szCs w:val="24"/>
        </w:rPr>
        <w:t>Was approved unanimously.</w:t>
      </w:r>
    </w:p>
    <w:p w14:paraId="4B0F38AE" w14:textId="77777777" w:rsidR="00655A9A" w:rsidRDefault="00655A9A" w:rsidP="00655A9A">
      <w:pPr>
        <w:pStyle w:val="PlainText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23EF825" w14:textId="36EFBE2E" w:rsidR="00CA1002" w:rsidRDefault="006119C5" w:rsidP="00284B57">
      <w:pPr>
        <w:pStyle w:val="PlainText"/>
        <w:numPr>
          <w:ilvl w:val="0"/>
          <w:numId w:val="34"/>
        </w:numPr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Motions from the MHSP to approve the following:</w:t>
      </w:r>
    </w:p>
    <w:p w14:paraId="70C0FE7C" w14:textId="77777777" w:rsidR="006119C5" w:rsidRDefault="006119C5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65FAA2D" w14:textId="70835F11" w:rsidR="006119C5" w:rsidRDefault="006119C5" w:rsidP="00420AF0">
      <w:pPr>
        <w:pStyle w:val="PlainText"/>
        <w:numPr>
          <w:ilvl w:val="0"/>
          <w:numId w:val="35"/>
        </w:numPr>
        <w:spacing w:line="360" w:lineRule="auto"/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Change in requirement for MA in Applied Sociology</w:t>
      </w:r>
    </w:p>
    <w:p w14:paraId="3F10546B" w14:textId="7AE2F2FA" w:rsidR="006119C5" w:rsidRDefault="006119C5" w:rsidP="00420AF0">
      <w:pPr>
        <w:pStyle w:val="PlainText"/>
        <w:numPr>
          <w:ilvl w:val="0"/>
          <w:numId w:val="35"/>
        </w:numPr>
        <w:spacing w:line="360" w:lineRule="auto"/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Change in P/F policy for Soc., Soc. Psych, and CJ majors</w:t>
      </w:r>
    </w:p>
    <w:p w14:paraId="1E360549" w14:textId="77777777" w:rsidR="00655A9A" w:rsidRPr="00655A9A" w:rsidRDefault="00655A9A" w:rsidP="00420AF0">
      <w:pPr>
        <w:pStyle w:val="PlainText"/>
        <w:numPr>
          <w:ilvl w:val="0"/>
          <w:numId w:val="35"/>
        </w:numPr>
        <w:spacing w:line="360" w:lineRule="auto"/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Motion presented to a</w:t>
      </w:r>
      <w:r w:rsidR="00D34FE4">
        <w:rPr>
          <w:rFonts w:ascii="Times New Roman" w:eastAsia="Times New Roman" w:hAnsi="Times New Roman"/>
          <w:sz w:val="24"/>
          <w:szCs w:val="24"/>
        </w:rPr>
        <w:t>pprove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B1618">
        <w:rPr>
          <w:rFonts w:ascii="Times New Roman" w:eastAsia="Times New Roman" w:hAnsi="Times New Roman"/>
          <w:sz w:val="24"/>
          <w:szCs w:val="24"/>
          <w:lang w:val="en-US"/>
        </w:rPr>
        <w:t xml:space="preserve">as a block, </w:t>
      </w:r>
    </w:p>
    <w:p w14:paraId="37A91020" w14:textId="19758B07" w:rsidR="004B1618" w:rsidRPr="00655A9A" w:rsidRDefault="004B1618" w:rsidP="00420AF0">
      <w:pPr>
        <w:pStyle w:val="PlainText"/>
        <w:numPr>
          <w:ilvl w:val="0"/>
          <w:numId w:val="36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Block approved</w:t>
      </w:r>
    </w:p>
    <w:p w14:paraId="57FE0DD9" w14:textId="10B24722" w:rsidR="00655A9A" w:rsidRPr="00655A9A" w:rsidRDefault="00655A9A" w:rsidP="00420AF0">
      <w:pPr>
        <w:pStyle w:val="PlainText"/>
        <w:numPr>
          <w:ilvl w:val="0"/>
          <w:numId w:val="36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Changes approved</w:t>
      </w:r>
    </w:p>
    <w:p w14:paraId="48661EA4" w14:textId="000D1068" w:rsidR="00655A9A" w:rsidRPr="004B1618" w:rsidRDefault="00655A9A" w:rsidP="00420AF0">
      <w:pPr>
        <w:pStyle w:val="PlainText"/>
        <w:numPr>
          <w:ilvl w:val="0"/>
          <w:numId w:val="37"/>
        </w:numPr>
        <w:spacing w:line="360" w:lineRule="auto"/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Motions from Academic Affairs Committee and MHSP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completed by </w:t>
      </w:r>
      <w:r w:rsidR="00420AF0">
        <w:rPr>
          <w:rFonts w:ascii="Times New Roman" w:hAnsi="Times New Roman"/>
          <w:color w:val="000000"/>
          <w:sz w:val="24"/>
          <w:szCs w:val="24"/>
        </w:rPr>
        <w:t>3:06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 pm.</w:t>
      </w:r>
    </w:p>
    <w:p w14:paraId="6DD14C6F" w14:textId="073281C5" w:rsidR="00D34FE4" w:rsidRPr="004B1618" w:rsidRDefault="00D34FE4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4C2853A" w14:textId="77777777" w:rsidR="007E0359" w:rsidRDefault="007E0359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9762E01" w14:textId="6A91F28A" w:rsidR="00907B39" w:rsidRDefault="00907B39" w:rsidP="00284B57">
      <w:pPr>
        <w:pStyle w:val="PlainText"/>
        <w:numPr>
          <w:ilvl w:val="0"/>
          <w:numId w:val="34"/>
        </w:numPr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Discussion of the Senate by-laws</w:t>
      </w:r>
      <w:r w:rsidR="006F21FF">
        <w:rPr>
          <w:rFonts w:ascii="Times New Roman" w:hAnsi="Times New Roman"/>
          <w:color w:val="000000"/>
          <w:sz w:val="24"/>
          <w:szCs w:val="24"/>
          <w:lang w:val="en-US"/>
        </w:rPr>
        <w:t xml:space="preserve"> 3:59</w:t>
      </w:r>
    </w:p>
    <w:p w14:paraId="06AF668C" w14:textId="70CF7C50" w:rsidR="00D34FE4" w:rsidRDefault="004B1618" w:rsidP="00420AF0">
      <w:pPr>
        <w:pStyle w:val="PlainText"/>
        <w:numPr>
          <w:ilvl w:val="0"/>
          <w:numId w:val="37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Currently we maintain the ability to convene a Budget committee</w:t>
      </w:r>
    </w:p>
    <w:p w14:paraId="6825FBCB" w14:textId="77777777" w:rsidR="00D34FE4" w:rsidRDefault="00D34FE4" w:rsidP="00420AF0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05EF4F0" w14:textId="28880767" w:rsidR="00D34FE4" w:rsidRDefault="004B1618" w:rsidP="00420AF0">
      <w:pPr>
        <w:pStyle w:val="PlainText"/>
        <w:numPr>
          <w:ilvl w:val="0"/>
          <w:numId w:val="37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If bylaws were pas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sed today it would go to CSM for approval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since several committ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ees involve both CLA and CSM. 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his will continue into the spring semester.</w:t>
      </w:r>
    </w:p>
    <w:p w14:paraId="55E74692" w14:textId="77777777" w:rsidR="00D34FE4" w:rsidRDefault="00D34FE4" w:rsidP="00420AF0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AA6348C" w14:textId="18560049" w:rsidR="00D34FE4" w:rsidRDefault="004B1618" w:rsidP="00420AF0">
      <w:pPr>
        <w:pStyle w:val="PlainText"/>
        <w:numPr>
          <w:ilvl w:val="0"/>
          <w:numId w:val="37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Tangent info:  Creation of Electronic One Form will help to streamline the course proposal process.</w:t>
      </w:r>
    </w:p>
    <w:p w14:paraId="08D68B40" w14:textId="77777777" w:rsidR="004B1618" w:rsidRDefault="004B1618" w:rsidP="00420AF0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CD3C4C8" w14:textId="1C90E055" w:rsidR="004B1618" w:rsidRDefault="004B1618" w:rsidP="00420AF0">
      <w:pPr>
        <w:pStyle w:val="PlainText"/>
        <w:numPr>
          <w:ilvl w:val="0"/>
          <w:numId w:val="37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Faculty Council </w:t>
      </w:r>
      <w:r w:rsidR="002F2C96">
        <w:rPr>
          <w:rFonts w:ascii="Times New Roman" w:hAnsi="Times New Roman"/>
          <w:color w:val="000000"/>
          <w:sz w:val="24"/>
          <w:szCs w:val="24"/>
          <w:lang w:val="en-US"/>
        </w:rPr>
        <w:t>has convened a committee to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F2C96">
        <w:rPr>
          <w:rFonts w:ascii="Times New Roman" w:hAnsi="Times New Roman"/>
          <w:color w:val="000000"/>
          <w:sz w:val="24"/>
          <w:szCs w:val="24"/>
          <w:lang w:val="en-US"/>
        </w:rPr>
        <w:t>examine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all of faculty governance </w:t>
      </w:r>
      <w:r w:rsidR="002F2C96">
        <w:rPr>
          <w:rFonts w:ascii="Times New Roman" w:hAnsi="Times New Roman"/>
          <w:color w:val="000000"/>
          <w:sz w:val="24"/>
          <w:szCs w:val="24"/>
          <w:lang w:val="en-US"/>
        </w:rPr>
        <w:t xml:space="preserve">on campus,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including the course proposal process</w:t>
      </w:r>
    </w:p>
    <w:p w14:paraId="253AA631" w14:textId="77777777" w:rsidR="00D34FE4" w:rsidRDefault="00D34FE4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1E88D6C" w14:textId="05E545D5" w:rsidR="00D34FE4" w:rsidRDefault="00420AF0" w:rsidP="00420AF0">
      <w:pPr>
        <w:pStyle w:val="PlainText"/>
        <w:numPr>
          <w:ilvl w:val="0"/>
          <w:numId w:val="37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At the l</w:t>
      </w:r>
      <w:r w:rsidR="004B1618">
        <w:rPr>
          <w:rFonts w:ascii="Times New Roman" w:hAnsi="Times New Roman"/>
          <w:color w:val="000000"/>
          <w:sz w:val="24"/>
          <w:szCs w:val="24"/>
          <w:lang w:val="en-US"/>
        </w:rPr>
        <w:t xml:space="preserve">ast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Faculty Senate </w:t>
      </w:r>
      <w:r w:rsidR="004B1618">
        <w:rPr>
          <w:rFonts w:ascii="Times New Roman" w:hAnsi="Times New Roman"/>
          <w:color w:val="000000"/>
          <w:sz w:val="24"/>
          <w:szCs w:val="24"/>
          <w:lang w:val="en-US"/>
        </w:rPr>
        <w:t>meeting we had a discussion about the role of the Senate and if it was necessary to review courses</w:t>
      </w:r>
      <w:r w:rsidR="009B21EB">
        <w:rPr>
          <w:rFonts w:ascii="Times New Roman" w:hAnsi="Times New Roman"/>
          <w:color w:val="000000"/>
          <w:sz w:val="24"/>
          <w:szCs w:val="24"/>
          <w:lang w:val="en-US"/>
        </w:rPr>
        <w:t xml:space="preserve"> or if our time was better spent looking at other issues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6F9367DE" w14:textId="424F6DA9" w:rsidR="009B21EB" w:rsidRDefault="009B21EB" w:rsidP="00420AF0">
      <w:pPr>
        <w:pStyle w:val="PlainText"/>
        <w:numPr>
          <w:ilvl w:val="1"/>
          <w:numId w:val="3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ACC doesn’t think they should be the last part of oversight</w:t>
      </w:r>
    </w:p>
    <w:p w14:paraId="5F92FA65" w14:textId="297A9D57" w:rsidR="009B21EB" w:rsidRDefault="009B21EB" w:rsidP="00420AF0">
      <w:pPr>
        <w:pStyle w:val="PlainText"/>
        <w:numPr>
          <w:ilvl w:val="1"/>
          <w:numId w:val="3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ACC has had past disparities</w:t>
      </w:r>
    </w:p>
    <w:p w14:paraId="321B26EA" w14:textId="4668E43B" w:rsidR="009B21EB" w:rsidRDefault="009B21EB" w:rsidP="00420AF0">
      <w:pPr>
        <w:pStyle w:val="PlainText"/>
        <w:numPr>
          <w:ilvl w:val="1"/>
          <w:numId w:val="3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ACC mostly looks at format not as much at content or univers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ity impact or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standards.</w:t>
      </w:r>
    </w:p>
    <w:p w14:paraId="61864D03" w14:textId="410895FB" w:rsidR="00D34FE4" w:rsidRDefault="009B21EB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165BD8D5" w14:textId="286B6F49" w:rsidR="00D34FE4" w:rsidRDefault="009B21EB" w:rsidP="00420AF0">
      <w:pPr>
        <w:pStyle w:val="PlainText"/>
        <w:numPr>
          <w:ilvl w:val="1"/>
          <w:numId w:val="39"/>
        </w:numPr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Can we look at still reviewing courses, but find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ways to take less time in review?</w:t>
      </w:r>
    </w:p>
    <w:p w14:paraId="23F8C0F9" w14:textId="5D962378" w:rsidR="009B21EB" w:rsidRDefault="00420AF0" w:rsidP="00420AF0">
      <w:pPr>
        <w:pStyle w:val="PlainText"/>
        <w:numPr>
          <w:ilvl w:val="1"/>
          <w:numId w:val="40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Should we c</w:t>
      </w:r>
      <w:r w:rsidR="009B21EB">
        <w:rPr>
          <w:rFonts w:ascii="Times New Roman" w:hAnsi="Times New Roman"/>
          <w:color w:val="000000"/>
          <w:sz w:val="24"/>
          <w:szCs w:val="24"/>
          <w:lang w:val="en-US"/>
        </w:rPr>
        <w:t>onsider more courses as a block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?</w:t>
      </w:r>
    </w:p>
    <w:p w14:paraId="2DC61FBF" w14:textId="7DA95650" w:rsidR="009B21EB" w:rsidRDefault="00420AF0" w:rsidP="00420AF0">
      <w:pPr>
        <w:pStyle w:val="PlainText"/>
        <w:numPr>
          <w:ilvl w:val="1"/>
          <w:numId w:val="40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9B21EB">
        <w:rPr>
          <w:rFonts w:ascii="Times New Roman" w:hAnsi="Times New Roman"/>
          <w:color w:val="000000"/>
          <w:sz w:val="24"/>
          <w:szCs w:val="24"/>
          <w:lang w:val="en-US"/>
        </w:rPr>
        <w:t>Senate can look at the broader picture of our role in course review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3A2A85A1" w14:textId="06FE9C69" w:rsidR="009B21EB" w:rsidRPr="00F93F33" w:rsidRDefault="00420AF0" w:rsidP="00F93F33">
      <w:pPr>
        <w:pStyle w:val="PlainText"/>
        <w:numPr>
          <w:ilvl w:val="1"/>
          <w:numId w:val="40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9B21EB">
        <w:rPr>
          <w:rFonts w:ascii="Times New Roman" w:hAnsi="Times New Roman"/>
          <w:color w:val="000000"/>
          <w:sz w:val="24"/>
          <w:szCs w:val="24"/>
          <w:lang w:val="en-US"/>
        </w:rPr>
        <w:t>Moderator disagrees with perception that course review is what takes up most of the time in the Senate meeting.</w:t>
      </w:r>
      <w:r w:rsidR="00F93F3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93F33">
        <w:rPr>
          <w:rFonts w:ascii="Times New Roman" w:hAnsi="Times New Roman"/>
          <w:color w:val="000000"/>
          <w:sz w:val="24"/>
          <w:szCs w:val="24"/>
          <w:lang w:val="en-US"/>
        </w:rPr>
        <w:t>The Moderator think</w:t>
      </w:r>
      <w:r w:rsidR="00F93F33" w:rsidRPr="00F93F3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F93F33">
        <w:rPr>
          <w:rFonts w:ascii="Times New Roman" w:hAnsi="Times New Roman"/>
          <w:color w:val="000000"/>
          <w:sz w:val="24"/>
          <w:szCs w:val="24"/>
          <w:lang w:val="en-US"/>
        </w:rPr>
        <w:t xml:space="preserve"> that in m</w:t>
      </w:r>
      <w:r w:rsidR="009B21EB" w:rsidRPr="00F93F33">
        <w:rPr>
          <w:rFonts w:ascii="Times New Roman" w:hAnsi="Times New Roman"/>
          <w:color w:val="000000"/>
          <w:sz w:val="24"/>
          <w:szCs w:val="24"/>
          <w:lang w:val="en-US"/>
        </w:rPr>
        <w:t>any meetings, the Senate’s time is taken up with the Dean’s report and discussion.</w:t>
      </w:r>
    </w:p>
    <w:p w14:paraId="004325AE" w14:textId="2241843C" w:rsidR="009B21EB" w:rsidRDefault="00F93F33" w:rsidP="00420AF0">
      <w:pPr>
        <w:pStyle w:val="PlainText"/>
        <w:numPr>
          <w:ilvl w:val="1"/>
          <w:numId w:val="40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The Senate could choose to</w:t>
      </w:r>
      <w:r w:rsidR="009B21EB">
        <w:rPr>
          <w:rFonts w:ascii="Times New Roman" w:hAnsi="Times New Roman"/>
          <w:color w:val="000000"/>
          <w:sz w:val="24"/>
          <w:szCs w:val="24"/>
          <w:lang w:val="en-US"/>
        </w:rPr>
        <w:t xml:space="preserve"> put the Dean’s report at the end of the meeting like Faculty Senate does with the Provost’s Report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 The Moderator just mentions this as an option for consideration.</w:t>
      </w:r>
    </w:p>
    <w:p w14:paraId="5C9A1BA6" w14:textId="77777777" w:rsidR="00D34FE4" w:rsidRDefault="00D34FE4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3AFA6D4" w14:textId="1BBFA29F" w:rsidR="00D34FE4" w:rsidRDefault="002D59BE" w:rsidP="00420AF0">
      <w:pPr>
        <w:pStyle w:val="PlainText"/>
        <w:numPr>
          <w:ilvl w:val="0"/>
          <w:numId w:val="41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Is the Senate better served having broader discussions rather than looking at in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>di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vid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ual merits of parts of a course?</w:t>
      </w:r>
    </w:p>
    <w:p w14:paraId="0EA58412" w14:textId="77777777" w:rsidR="002D59BE" w:rsidRDefault="002D59BE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0DCFB1D" w14:textId="40EEDBE0" w:rsidR="00DB0250" w:rsidRDefault="007D1A2A" w:rsidP="00420AF0">
      <w:pPr>
        <w:pStyle w:val="PlainText"/>
        <w:numPr>
          <w:ilvl w:val="0"/>
          <w:numId w:val="42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Courses aren’t re-vetted after approval to see if they are following the syllabus.</w:t>
      </w:r>
    </w:p>
    <w:p w14:paraId="76D2BA52" w14:textId="77777777" w:rsidR="00DB0250" w:rsidRDefault="00DB0250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71DFE07" w14:textId="467AACC4" w:rsidR="002D59BE" w:rsidRDefault="00DB0250" w:rsidP="00C5165A">
      <w:pPr>
        <w:pStyle w:val="PlainText"/>
        <w:numPr>
          <w:ilvl w:val="0"/>
          <w:numId w:val="42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AAC there are about 7-10 members some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of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which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include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members from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CSM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but they split up the courses so only one or t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wo people may be looking </w:t>
      </w:r>
      <w:r w:rsidR="00F93F33">
        <w:rPr>
          <w:rFonts w:ascii="Times New Roman" w:hAnsi="Times New Roman"/>
          <w:color w:val="000000"/>
          <w:sz w:val="24"/>
          <w:szCs w:val="24"/>
          <w:lang w:val="en-US"/>
        </w:rPr>
        <w:t xml:space="preserve">closely 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at each individual course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DA888D9" w14:textId="77777777" w:rsidR="00DB0250" w:rsidRDefault="00DB0250" w:rsidP="00C5165A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596A10F" w14:textId="78E05BE6" w:rsidR="00DB0250" w:rsidRDefault="00C5165A" w:rsidP="00C5165A">
      <w:pPr>
        <w:pStyle w:val="PlainText"/>
        <w:numPr>
          <w:ilvl w:val="0"/>
          <w:numId w:val="42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According to the by-laws the 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>Senate doesn’t ha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ve to review courses</w:t>
      </w:r>
      <w:r w:rsidR="00F93F33"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 xml:space="preserve"> it only needs to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 xml:space="preserve"> constitute the AAC</w:t>
      </w:r>
      <w:r w:rsidR="00420AF0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367561E3" w14:textId="77777777" w:rsidR="00DB0250" w:rsidRDefault="00DB0250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5E44A1B" w14:textId="7010A38F" w:rsidR="00C5165A" w:rsidRDefault="00F93F33" w:rsidP="00C5165A">
      <w:pPr>
        <w:pStyle w:val="PlainText"/>
        <w:numPr>
          <w:ilvl w:val="0"/>
          <w:numId w:val="42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Question: 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 xml:space="preserve">Why is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 AA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 xml:space="preserve">C </w:t>
      </w:r>
      <w:r w:rsidR="00C5165A">
        <w:rPr>
          <w:rFonts w:ascii="Times New Roman" w:hAnsi="Times New Roman"/>
          <w:color w:val="000000"/>
          <w:sz w:val="24"/>
          <w:szCs w:val="24"/>
          <w:lang w:val="en-US"/>
        </w:rPr>
        <w:t xml:space="preserve">comprised of members from </w:t>
      </w:r>
      <w:r w:rsidR="00DB0250">
        <w:rPr>
          <w:rFonts w:ascii="Times New Roman" w:hAnsi="Times New Roman"/>
          <w:color w:val="000000"/>
          <w:sz w:val="24"/>
          <w:szCs w:val="24"/>
          <w:lang w:val="en-US"/>
        </w:rPr>
        <w:t xml:space="preserve">CLA and CSM?  </w:t>
      </w:r>
    </w:p>
    <w:p w14:paraId="4A788D83" w14:textId="0DD9B495" w:rsidR="00C5165A" w:rsidRDefault="00C5165A" w:rsidP="00C5165A">
      <w:pPr>
        <w:pStyle w:val="PlainText"/>
        <w:numPr>
          <w:ilvl w:val="0"/>
          <w:numId w:val="43"/>
        </w:numPr>
        <w:ind w:firstLine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It is mostly historical.  </w:t>
      </w:r>
    </w:p>
    <w:p w14:paraId="73F1715F" w14:textId="6FFF0FDC" w:rsidR="00C5165A" w:rsidRDefault="00DB0250" w:rsidP="00C5165A">
      <w:pPr>
        <w:pStyle w:val="PlainText"/>
        <w:numPr>
          <w:ilvl w:val="0"/>
          <w:numId w:val="43"/>
        </w:numPr>
        <w:ind w:firstLine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CSM is very smal</w:t>
      </w:r>
      <w:r w:rsidR="00C5165A">
        <w:rPr>
          <w:rFonts w:ascii="Times New Roman" w:hAnsi="Times New Roman"/>
          <w:color w:val="000000"/>
          <w:sz w:val="24"/>
          <w:szCs w:val="24"/>
          <w:lang w:val="en-US"/>
        </w:rPr>
        <w:t>l and originally was too small to have its own AAC.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15A6523B" w14:textId="6CFCF10D" w:rsidR="00C5165A" w:rsidRDefault="00DB0250" w:rsidP="00C5165A">
      <w:pPr>
        <w:pStyle w:val="PlainText"/>
        <w:numPr>
          <w:ilvl w:val="0"/>
          <w:numId w:val="43"/>
        </w:numPr>
        <w:ind w:firstLine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Do we want to </w:t>
      </w:r>
      <w:r w:rsidR="00C5165A">
        <w:rPr>
          <w:rFonts w:ascii="Times New Roman" w:hAnsi="Times New Roman"/>
          <w:color w:val="000000"/>
          <w:sz w:val="24"/>
          <w:szCs w:val="24"/>
          <w:lang w:val="en-US"/>
        </w:rPr>
        <w:t>separate CSM from the AAC?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</w:p>
    <w:p w14:paraId="203FB68C" w14:textId="684FB2AE" w:rsidR="00C5165A" w:rsidRDefault="00C5165A" w:rsidP="00C5165A">
      <w:pPr>
        <w:pStyle w:val="PlainText"/>
        <w:numPr>
          <w:ilvl w:val="0"/>
          <w:numId w:val="43"/>
        </w:numPr>
        <w:ind w:firstLine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The idea has been</w:t>
      </w:r>
      <w:r w:rsidR="002D3229">
        <w:rPr>
          <w:rFonts w:ascii="Times New Roman" w:hAnsi="Times New Roman"/>
          <w:color w:val="000000"/>
          <w:sz w:val="24"/>
          <w:szCs w:val="24"/>
          <w:lang w:val="en-US"/>
        </w:rPr>
        <w:t xml:space="preserve"> introduced to CSM already.  </w:t>
      </w:r>
    </w:p>
    <w:p w14:paraId="35A36182" w14:textId="7252FD50" w:rsidR="00DB0250" w:rsidRDefault="002D3229" w:rsidP="00C5165A">
      <w:pPr>
        <w:pStyle w:val="PlainText"/>
        <w:numPr>
          <w:ilvl w:val="0"/>
          <w:numId w:val="43"/>
        </w:numPr>
        <w:ind w:firstLine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AAC can </w:t>
      </w:r>
      <w:r w:rsidR="00F93F33">
        <w:rPr>
          <w:rFonts w:ascii="Times New Roman" w:hAnsi="Times New Roman"/>
          <w:color w:val="000000"/>
          <w:sz w:val="24"/>
          <w:szCs w:val="24"/>
          <w:lang w:val="en-US"/>
        </w:rPr>
        <w:t>be given</w:t>
      </w:r>
      <w:r w:rsidR="00C5165A">
        <w:rPr>
          <w:rFonts w:ascii="Times New Roman" w:hAnsi="Times New Roman"/>
          <w:color w:val="000000"/>
          <w:sz w:val="24"/>
          <w:szCs w:val="24"/>
          <w:lang w:val="en-US"/>
        </w:rPr>
        <w:t xml:space="preserve"> more members than it currently does.  There is no limit to its </w:t>
      </w:r>
      <w:r w:rsidR="00C5165A">
        <w:rPr>
          <w:rFonts w:ascii="Times New Roman" w:hAnsi="Times New Roman"/>
          <w:color w:val="000000"/>
          <w:sz w:val="24"/>
          <w:szCs w:val="24"/>
          <w:lang w:val="en-US"/>
        </w:rPr>
        <w:tab/>
        <w:t>membership.</w:t>
      </w:r>
    </w:p>
    <w:p w14:paraId="11FDCD32" w14:textId="77777777" w:rsidR="00D34FE4" w:rsidRDefault="00D34FE4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0B5C3D1" w14:textId="03695CAB" w:rsidR="00D34FE4" w:rsidRDefault="002D3229" w:rsidP="00C5165A">
      <w:pPr>
        <w:pStyle w:val="PlainText"/>
        <w:numPr>
          <w:ilvl w:val="0"/>
          <w:numId w:val="44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="00F93F33">
        <w:rPr>
          <w:rFonts w:ascii="Times New Roman" w:hAnsi="Times New Roman"/>
          <w:color w:val="000000"/>
          <w:sz w:val="24"/>
          <w:szCs w:val="24"/>
          <w:lang w:val="en-US"/>
        </w:rPr>
        <w:t>otion to table by-laws approved</w:t>
      </w:r>
    </w:p>
    <w:p w14:paraId="02C3EE96" w14:textId="77777777" w:rsidR="00C5165A" w:rsidRDefault="00C5165A" w:rsidP="00C5165A">
      <w:pPr>
        <w:pStyle w:val="PlainText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0F2EEE8" w14:textId="12F70C7E" w:rsidR="00C5165A" w:rsidRDefault="00C5165A" w:rsidP="00C5165A">
      <w:pPr>
        <w:pStyle w:val="PlainText"/>
        <w:numPr>
          <w:ilvl w:val="0"/>
          <w:numId w:val="44"/>
        </w:numPr>
        <w:ind w:hanging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Discussion ended at 3:59 pm.</w:t>
      </w:r>
    </w:p>
    <w:p w14:paraId="325184A3" w14:textId="77777777" w:rsidR="002D3229" w:rsidRDefault="002D3229" w:rsidP="004824DE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C128932" w14:textId="5419E855" w:rsidR="006F21FF" w:rsidRPr="00732093" w:rsidRDefault="00C5165A" w:rsidP="004824DE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 xml:space="preserve">Meeting </w:t>
      </w:r>
      <w:r w:rsidR="006F21FF">
        <w:rPr>
          <w:rFonts w:ascii="Times New Roman" w:hAnsi="Times New Roman"/>
          <w:sz w:val="24"/>
          <w:szCs w:val="24"/>
        </w:rPr>
        <w:t>Adjourned: 4:00</w:t>
      </w:r>
    </w:p>
    <w:p w14:paraId="7C14B04F" w14:textId="40BCBCA3" w:rsidR="00F93F33" w:rsidRPr="00732093" w:rsidRDefault="00F93F33" w:rsidP="00F93F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 completed by Anthony Phelps</w:t>
      </w:r>
    </w:p>
    <w:sectPr w:rsidR="00F93F33" w:rsidRPr="0073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E42"/>
    <w:multiLevelType w:val="hybridMultilevel"/>
    <w:tmpl w:val="7D7E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F19"/>
    <w:multiLevelType w:val="hybridMultilevel"/>
    <w:tmpl w:val="A3CEB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C6A57"/>
    <w:multiLevelType w:val="hybridMultilevel"/>
    <w:tmpl w:val="9F3EA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CB75A6"/>
    <w:multiLevelType w:val="hybridMultilevel"/>
    <w:tmpl w:val="7F7646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93040"/>
    <w:multiLevelType w:val="hybridMultilevel"/>
    <w:tmpl w:val="7930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4BC4"/>
    <w:multiLevelType w:val="hybridMultilevel"/>
    <w:tmpl w:val="CE4A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D6632B3"/>
    <w:multiLevelType w:val="hybridMultilevel"/>
    <w:tmpl w:val="1E4EFC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EAB5DD6"/>
    <w:multiLevelType w:val="hybridMultilevel"/>
    <w:tmpl w:val="53FE9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4335E3"/>
    <w:multiLevelType w:val="hybridMultilevel"/>
    <w:tmpl w:val="E43EC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39149D7"/>
    <w:multiLevelType w:val="hybridMultilevel"/>
    <w:tmpl w:val="1C322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71591"/>
    <w:multiLevelType w:val="hybridMultilevel"/>
    <w:tmpl w:val="227C4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E8345E"/>
    <w:multiLevelType w:val="hybridMultilevel"/>
    <w:tmpl w:val="6AC69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C47089"/>
    <w:multiLevelType w:val="hybridMultilevel"/>
    <w:tmpl w:val="1EB21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70297"/>
    <w:multiLevelType w:val="hybridMultilevel"/>
    <w:tmpl w:val="38ACA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86A84"/>
    <w:multiLevelType w:val="hybridMultilevel"/>
    <w:tmpl w:val="47F4B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8BA2A24"/>
    <w:multiLevelType w:val="hybridMultilevel"/>
    <w:tmpl w:val="EF203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756B43"/>
    <w:multiLevelType w:val="hybridMultilevel"/>
    <w:tmpl w:val="8A324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FFA4337"/>
    <w:multiLevelType w:val="hybridMultilevel"/>
    <w:tmpl w:val="93B04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47E0CE1"/>
    <w:multiLevelType w:val="hybridMultilevel"/>
    <w:tmpl w:val="A3965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49500B8"/>
    <w:multiLevelType w:val="hybridMultilevel"/>
    <w:tmpl w:val="229E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5562A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F70F7"/>
    <w:multiLevelType w:val="hybridMultilevel"/>
    <w:tmpl w:val="099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54BF8"/>
    <w:multiLevelType w:val="hybridMultilevel"/>
    <w:tmpl w:val="5B0EB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5349B4"/>
    <w:multiLevelType w:val="hybridMultilevel"/>
    <w:tmpl w:val="5F9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E4FBB"/>
    <w:multiLevelType w:val="hybridMultilevel"/>
    <w:tmpl w:val="E7320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F83559B"/>
    <w:multiLevelType w:val="multilevel"/>
    <w:tmpl w:val="EC3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924229"/>
    <w:multiLevelType w:val="hybridMultilevel"/>
    <w:tmpl w:val="AC8CEC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D52F7"/>
    <w:multiLevelType w:val="hybridMultilevel"/>
    <w:tmpl w:val="07104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6788D"/>
    <w:multiLevelType w:val="hybridMultilevel"/>
    <w:tmpl w:val="378AF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0116BDB"/>
    <w:multiLevelType w:val="hybridMultilevel"/>
    <w:tmpl w:val="E93AE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1950880"/>
    <w:multiLevelType w:val="hybridMultilevel"/>
    <w:tmpl w:val="7F94D44A"/>
    <w:lvl w:ilvl="0" w:tplc="57A00BB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98BCCB2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5032E"/>
    <w:multiLevelType w:val="multilevel"/>
    <w:tmpl w:val="46E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DC25BE"/>
    <w:multiLevelType w:val="hybridMultilevel"/>
    <w:tmpl w:val="62C46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CC009D6"/>
    <w:multiLevelType w:val="hybridMultilevel"/>
    <w:tmpl w:val="0D34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06D24"/>
    <w:multiLevelType w:val="hybridMultilevel"/>
    <w:tmpl w:val="1598C342"/>
    <w:lvl w:ilvl="0" w:tplc="709201E2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A86640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51C17"/>
    <w:multiLevelType w:val="hybridMultilevel"/>
    <w:tmpl w:val="4BC42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955E4"/>
    <w:multiLevelType w:val="hybridMultilevel"/>
    <w:tmpl w:val="B686BFD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7FC0A26"/>
    <w:multiLevelType w:val="hybridMultilevel"/>
    <w:tmpl w:val="20A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8224E"/>
    <w:multiLevelType w:val="hybridMultilevel"/>
    <w:tmpl w:val="AB1CC398"/>
    <w:lvl w:ilvl="0" w:tplc="F35A4A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8753FC"/>
    <w:multiLevelType w:val="hybridMultilevel"/>
    <w:tmpl w:val="419696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FC7AF2"/>
    <w:multiLevelType w:val="hybridMultilevel"/>
    <w:tmpl w:val="84FE9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625E3"/>
    <w:multiLevelType w:val="hybridMultilevel"/>
    <w:tmpl w:val="69D0B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E886C4B"/>
    <w:multiLevelType w:val="hybridMultilevel"/>
    <w:tmpl w:val="8264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A359E"/>
    <w:multiLevelType w:val="hybridMultilevel"/>
    <w:tmpl w:val="012E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28"/>
  </w:num>
  <w:num w:numId="5">
    <w:abstractNumId w:val="24"/>
  </w:num>
  <w:num w:numId="6">
    <w:abstractNumId w:val="29"/>
  </w:num>
  <w:num w:numId="7">
    <w:abstractNumId w:val="2"/>
  </w:num>
  <w:num w:numId="8">
    <w:abstractNumId w:val="1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18"/>
  </w:num>
  <w:num w:numId="15">
    <w:abstractNumId w:val="8"/>
  </w:num>
  <w:num w:numId="16">
    <w:abstractNumId w:val="41"/>
  </w:num>
  <w:num w:numId="17">
    <w:abstractNumId w:val="32"/>
  </w:num>
  <w:num w:numId="18">
    <w:abstractNumId w:val="11"/>
  </w:num>
  <w:num w:numId="19">
    <w:abstractNumId w:val="17"/>
  </w:num>
  <w:num w:numId="20">
    <w:abstractNumId w:val="37"/>
  </w:num>
  <w:num w:numId="21">
    <w:abstractNumId w:val="23"/>
  </w:num>
  <w:num w:numId="22">
    <w:abstractNumId w:val="19"/>
  </w:num>
  <w:num w:numId="23">
    <w:abstractNumId w:val="30"/>
  </w:num>
  <w:num w:numId="24">
    <w:abstractNumId w:val="38"/>
  </w:num>
  <w:num w:numId="25">
    <w:abstractNumId w:val="3"/>
  </w:num>
  <w:num w:numId="26">
    <w:abstractNumId w:val="39"/>
  </w:num>
  <w:num w:numId="27">
    <w:abstractNumId w:val="22"/>
  </w:num>
  <w:num w:numId="28">
    <w:abstractNumId w:val="7"/>
  </w:num>
  <w:num w:numId="29">
    <w:abstractNumId w:val="1"/>
  </w:num>
  <w:num w:numId="30">
    <w:abstractNumId w:val="9"/>
  </w:num>
  <w:num w:numId="31">
    <w:abstractNumId w:val="26"/>
  </w:num>
  <w:num w:numId="32">
    <w:abstractNumId w:val="12"/>
  </w:num>
  <w:num w:numId="33">
    <w:abstractNumId w:val="33"/>
  </w:num>
  <w:num w:numId="34">
    <w:abstractNumId w:val="34"/>
  </w:num>
  <w:num w:numId="35">
    <w:abstractNumId w:val="21"/>
  </w:num>
  <w:num w:numId="36">
    <w:abstractNumId w:val="10"/>
  </w:num>
  <w:num w:numId="37">
    <w:abstractNumId w:val="0"/>
  </w:num>
  <w:num w:numId="38">
    <w:abstractNumId w:val="40"/>
  </w:num>
  <w:num w:numId="39">
    <w:abstractNumId w:val="27"/>
  </w:num>
  <w:num w:numId="40">
    <w:abstractNumId w:val="13"/>
  </w:num>
  <w:num w:numId="41">
    <w:abstractNumId w:val="4"/>
  </w:num>
  <w:num w:numId="42">
    <w:abstractNumId w:val="43"/>
  </w:num>
  <w:num w:numId="43">
    <w:abstractNumId w:val="3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FB"/>
    <w:rsid w:val="00284B57"/>
    <w:rsid w:val="002D3229"/>
    <w:rsid w:val="002D59BE"/>
    <w:rsid w:val="002F2C96"/>
    <w:rsid w:val="00393B8F"/>
    <w:rsid w:val="00420AF0"/>
    <w:rsid w:val="004824DE"/>
    <w:rsid w:val="004B1618"/>
    <w:rsid w:val="005D72E2"/>
    <w:rsid w:val="006119C5"/>
    <w:rsid w:val="00655A9A"/>
    <w:rsid w:val="006D1939"/>
    <w:rsid w:val="006F21FF"/>
    <w:rsid w:val="00700C06"/>
    <w:rsid w:val="00732093"/>
    <w:rsid w:val="007D1A2A"/>
    <w:rsid w:val="007E0359"/>
    <w:rsid w:val="00834D16"/>
    <w:rsid w:val="008406F9"/>
    <w:rsid w:val="008E6CF9"/>
    <w:rsid w:val="00907B39"/>
    <w:rsid w:val="009B21EB"/>
    <w:rsid w:val="00A7002E"/>
    <w:rsid w:val="00B322E0"/>
    <w:rsid w:val="00B3401F"/>
    <w:rsid w:val="00B7112C"/>
    <w:rsid w:val="00BA64FB"/>
    <w:rsid w:val="00BC3CB6"/>
    <w:rsid w:val="00C23499"/>
    <w:rsid w:val="00C270B4"/>
    <w:rsid w:val="00C428B9"/>
    <w:rsid w:val="00C5165A"/>
    <w:rsid w:val="00C5664B"/>
    <w:rsid w:val="00C56EFA"/>
    <w:rsid w:val="00CA1002"/>
    <w:rsid w:val="00D16A80"/>
    <w:rsid w:val="00D34164"/>
    <w:rsid w:val="00D34FE4"/>
    <w:rsid w:val="00DB0250"/>
    <w:rsid w:val="00DD4B3B"/>
    <w:rsid w:val="00E91FB7"/>
    <w:rsid w:val="00F637B0"/>
    <w:rsid w:val="00F93F33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0B4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  <w:style w:type="paragraph" w:styleId="NormalWeb">
    <w:name w:val="Normal (Web)"/>
    <w:basedOn w:val="Normal"/>
    <w:uiPriority w:val="99"/>
    <w:semiHidden/>
    <w:unhideWhenUsed/>
    <w:rsid w:val="00284B5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  <w:style w:type="paragraph" w:styleId="NormalWeb">
    <w:name w:val="Normal (Web)"/>
    <w:basedOn w:val="Normal"/>
    <w:uiPriority w:val="99"/>
    <w:semiHidden/>
    <w:unhideWhenUsed/>
    <w:rsid w:val="00284B5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936</Words>
  <Characters>5341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 Ahearn</dc:creator>
  <cp:lastModifiedBy>Bonnie Miller</cp:lastModifiedBy>
  <cp:revision>10</cp:revision>
  <cp:lastPrinted>2015-12-07T20:07:00Z</cp:lastPrinted>
  <dcterms:created xsi:type="dcterms:W3CDTF">2015-12-14T19:19:00Z</dcterms:created>
  <dcterms:modified xsi:type="dcterms:W3CDTF">2016-01-11T18:44:00Z</dcterms:modified>
</cp:coreProperties>
</file>