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F553C" w14:textId="0B6CDD67" w:rsidR="00732093" w:rsidRPr="00666701" w:rsidRDefault="006466A3" w:rsidP="00732093">
      <w:pPr>
        <w:spacing w:after="0"/>
        <w:jc w:val="center"/>
        <w:rPr>
          <w:rFonts w:ascii="Times New Roman" w:hAnsi="Times New Roman" w:cs="Times New Roman"/>
          <w:sz w:val="24"/>
          <w:szCs w:val="24"/>
        </w:rPr>
      </w:pPr>
      <w:r>
        <w:rPr>
          <w:rFonts w:ascii="Times New Roman" w:hAnsi="Times New Roman" w:cs="Times New Roman"/>
          <w:sz w:val="24"/>
          <w:szCs w:val="24"/>
        </w:rPr>
        <w:t>2L</w:t>
      </w:r>
      <w:r w:rsidR="00732093" w:rsidRPr="00666701">
        <w:rPr>
          <w:rFonts w:ascii="Times New Roman" w:hAnsi="Times New Roman" w:cs="Times New Roman"/>
          <w:sz w:val="24"/>
          <w:szCs w:val="24"/>
        </w:rPr>
        <w:t xml:space="preserve">Senate </w:t>
      </w:r>
    </w:p>
    <w:p w14:paraId="1435A7C8" w14:textId="77777777" w:rsidR="00732093" w:rsidRPr="00666701" w:rsidRDefault="00732093" w:rsidP="00732093">
      <w:pPr>
        <w:spacing w:after="0"/>
        <w:jc w:val="center"/>
        <w:rPr>
          <w:rFonts w:ascii="Times New Roman" w:hAnsi="Times New Roman" w:cs="Times New Roman"/>
          <w:sz w:val="24"/>
          <w:szCs w:val="24"/>
        </w:rPr>
      </w:pPr>
      <w:r w:rsidRPr="00666701">
        <w:rPr>
          <w:rFonts w:ascii="Times New Roman" w:hAnsi="Times New Roman" w:cs="Times New Roman"/>
          <w:sz w:val="24"/>
          <w:szCs w:val="24"/>
        </w:rPr>
        <w:t>College of Liberal Arts</w:t>
      </w:r>
    </w:p>
    <w:p w14:paraId="697253FC" w14:textId="5CFDAE52" w:rsidR="00732093" w:rsidRPr="00666701" w:rsidRDefault="00447420" w:rsidP="00732093">
      <w:pPr>
        <w:autoSpaceDE w:val="0"/>
        <w:autoSpaceDN w:val="0"/>
        <w:adjustRightInd w:val="0"/>
        <w:spacing w:after="0"/>
        <w:jc w:val="center"/>
        <w:rPr>
          <w:rFonts w:ascii="Times New Roman" w:hAnsi="Times New Roman" w:cs="Times New Roman"/>
          <w:sz w:val="24"/>
          <w:szCs w:val="24"/>
        </w:rPr>
      </w:pPr>
      <w:r w:rsidRPr="00666701">
        <w:rPr>
          <w:rFonts w:ascii="Times New Roman" w:hAnsi="Times New Roman" w:cs="Times New Roman"/>
          <w:sz w:val="24"/>
          <w:szCs w:val="24"/>
        </w:rPr>
        <w:t>March 20, 2017</w:t>
      </w:r>
    </w:p>
    <w:p w14:paraId="620CCA74" w14:textId="77777777" w:rsidR="00732093" w:rsidRPr="00666701" w:rsidRDefault="00732093" w:rsidP="00732093">
      <w:pPr>
        <w:autoSpaceDE w:val="0"/>
        <w:autoSpaceDN w:val="0"/>
        <w:adjustRightInd w:val="0"/>
        <w:spacing w:after="0"/>
        <w:jc w:val="center"/>
        <w:rPr>
          <w:rFonts w:ascii="Times New Roman" w:hAnsi="Times New Roman" w:cs="Times New Roman"/>
          <w:b/>
          <w:sz w:val="24"/>
          <w:szCs w:val="24"/>
        </w:rPr>
      </w:pPr>
      <w:r w:rsidRPr="00666701">
        <w:rPr>
          <w:rFonts w:ascii="Times New Roman" w:hAnsi="Times New Roman" w:cs="Times New Roman"/>
          <w:b/>
          <w:sz w:val="24"/>
          <w:szCs w:val="24"/>
        </w:rPr>
        <w:t>CC 3540</w:t>
      </w:r>
    </w:p>
    <w:p w14:paraId="1FBFB12A" w14:textId="77777777" w:rsidR="00732093" w:rsidRPr="00666701" w:rsidRDefault="00732093" w:rsidP="00732093">
      <w:pPr>
        <w:autoSpaceDE w:val="0"/>
        <w:autoSpaceDN w:val="0"/>
        <w:adjustRightInd w:val="0"/>
        <w:spacing w:after="0"/>
        <w:jc w:val="center"/>
        <w:rPr>
          <w:rFonts w:ascii="Times New Roman" w:hAnsi="Times New Roman" w:cs="Times New Roman"/>
          <w:sz w:val="24"/>
          <w:szCs w:val="24"/>
        </w:rPr>
      </w:pPr>
      <w:r w:rsidRPr="00666701">
        <w:rPr>
          <w:rFonts w:ascii="Times New Roman" w:hAnsi="Times New Roman" w:cs="Times New Roman"/>
          <w:sz w:val="24"/>
          <w:szCs w:val="24"/>
        </w:rPr>
        <w:t>2:30-4:00</w:t>
      </w:r>
    </w:p>
    <w:p w14:paraId="17FC56C0" w14:textId="77777777" w:rsidR="00732093" w:rsidRPr="00666701" w:rsidRDefault="00732093" w:rsidP="00732093">
      <w:pPr>
        <w:spacing w:after="0"/>
        <w:jc w:val="center"/>
        <w:rPr>
          <w:rFonts w:ascii="Times New Roman" w:hAnsi="Times New Roman" w:cs="Times New Roman"/>
          <w:b/>
          <w:sz w:val="24"/>
          <w:szCs w:val="24"/>
        </w:rPr>
      </w:pPr>
      <w:r w:rsidRPr="00666701">
        <w:rPr>
          <w:rFonts w:ascii="Times New Roman" w:hAnsi="Times New Roman" w:cs="Times New Roman"/>
          <w:b/>
          <w:sz w:val="24"/>
          <w:szCs w:val="24"/>
        </w:rPr>
        <w:t>AGENDA</w:t>
      </w:r>
    </w:p>
    <w:p w14:paraId="4698C9F5" w14:textId="77777777" w:rsidR="00732093" w:rsidRPr="00666701" w:rsidRDefault="00732093" w:rsidP="00732093">
      <w:pPr>
        <w:spacing w:after="0"/>
        <w:jc w:val="center"/>
        <w:rPr>
          <w:rFonts w:ascii="Times New Roman" w:hAnsi="Times New Roman" w:cs="Times New Roman"/>
          <w:b/>
          <w:sz w:val="24"/>
          <w:szCs w:val="24"/>
        </w:rPr>
      </w:pPr>
    </w:p>
    <w:p w14:paraId="6E889D68" w14:textId="77777777" w:rsidR="00732093" w:rsidRPr="00666701" w:rsidRDefault="00732093" w:rsidP="00327FF8">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sz w:val="24"/>
          <w:szCs w:val="24"/>
        </w:rPr>
        <w:t>Approval of Agenda</w:t>
      </w:r>
    </w:p>
    <w:p w14:paraId="3FE9E11F" w14:textId="5A2F6167" w:rsidR="00434CD2" w:rsidRPr="00666701" w:rsidRDefault="00434CD2" w:rsidP="00327FF8">
      <w:pPr>
        <w:pStyle w:val="ListParagraph"/>
        <w:numPr>
          <w:ilvl w:val="0"/>
          <w:numId w:val="26"/>
        </w:numPr>
        <w:spacing w:after="0"/>
        <w:ind w:hanging="360"/>
        <w:rPr>
          <w:rFonts w:ascii="Times New Roman" w:hAnsi="Times New Roman" w:cs="Times New Roman"/>
          <w:sz w:val="24"/>
          <w:szCs w:val="24"/>
        </w:rPr>
      </w:pPr>
      <w:r w:rsidRPr="00666701">
        <w:rPr>
          <w:rFonts w:ascii="Times New Roman" w:hAnsi="Times New Roman" w:cs="Times New Roman"/>
          <w:sz w:val="24"/>
          <w:szCs w:val="24"/>
        </w:rPr>
        <w:t>The meeting was called to order at 2:30 pm</w:t>
      </w:r>
    </w:p>
    <w:p w14:paraId="0A6E398F" w14:textId="6FAECC93" w:rsidR="00434CD2" w:rsidRPr="00666701" w:rsidRDefault="00434CD2" w:rsidP="00327FF8">
      <w:pPr>
        <w:pStyle w:val="ListParagraph"/>
        <w:numPr>
          <w:ilvl w:val="0"/>
          <w:numId w:val="26"/>
        </w:numPr>
        <w:spacing w:after="0"/>
        <w:ind w:hanging="360"/>
        <w:rPr>
          <w:rFonts w:ascii="Times New Roman" w:hAnsi="Times New Roman" w:cs="Times New Roman"/>
          <w:sz w:val="24"/>
          <w:szCs w:val="24"/>
        </w:rPr>
      </w:pPr>
      <w:r w:rsidRPr="00666701">
        <w:rPr>
          <w:rFonts w:ascii="Times New Roman" w:hAnsi="Times New Roman" w:cs="Times New Roman"/>
          <w:sz w:val="24"/>
          <w:szCs w:val="24"/>
        </w:rPr>
        <w:t>The agenda was approved unanimously at 2:30 pm.</w:t>
      </w:r>
    </w:p>
    <w:p w14:paraId="7178F878" w14:textId="716804B2" w:rsidR="00FA4C47" w:rsidRPr="00666701" w:rsidRDefault="00FA4C47" w:rsidP="00327FF8">
      <w:pPr>
        <w:spacing w:after="0"/>
        <w:ind w:left="1080" w:hanging="360"/>
        <w:rPr>
          <w:rFonts w:ascii="Times New Roman" w:hAnsi="Times New Roman" w:cs="Times New Roman"/>
          <w:sz w:val="24"/>
          <w:szCs w:val="24"/>
        </w:rPr>
      </w:pPr>
    </w:p>
    <w:p w14:paraId="7BA2727F" w14:textId="7BF75A2A" w:rsidR="00732093" w:rsidRPr="00666701" w:rsidRDefault="00732093" w:rsidP="00327FF8">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Approval of the minutes from </w:t>
      </w:r>
      <w:r w:rsidR="00447420" w:rsidRPr="00666701">
        <w:rPr>
          <w:rFonts w:ascii="Times New Roman" w:hAnsi="Times New Roman" w:cs="Times New Roman"/>
          <w:sz w:val="24"/>
          <w:szCs w:val="24"/>
        </w:rPr>
        <w:t>December 19</w:t>
      </w:r>
      <w:r w:rsidR="00C679D8" w:rsidRPr="00666701">
        <w:rPr>
          <w:rFonts w:ascii="Times New Roman" w:hAnsi="Times New Roman" w:cs="Times New Roman"/>
          <w:sz w:val="24"/>
          <w:szCs w:val="24"/>
        </w:rPr>
        <w:t>, 2016</w:t>
      </w:r>
    </w:p>
    <w:p w14:paraId="76BA4D6D" w14:textId="4622390E" w:rsidR="00434CD2" w:rsidRPr="00666701" w:rsidRDefault="00434CD2" w:rsidP="00327FF8">
      <w:pPr>
        <w:pStyle w:val="ListParagraph"/>
        <w:numPr>
          <w:ilvl w:val="0"/>
          <w:numId w:val="28"/>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The </w:t>
      </w:r>
      <w:r w:rsidR="00447420" w:rsidRPr="00666701">
        <w:rPr>
          <w:rFonts w:ascii="Times New Roman" w:hAnsi="Times New Roman" w:cs="Times New Roman"/>
          <w:sz w:val="24"/>
          <w:szCs w:val="24"/>
        </w:rPr>
        <w:t>December</w:t>
      </w:r>
      <w:r w:rsidRPr="00666701">
        <w:rPr>
          <w:rFonts w:ascii="Times New Roman" w:hAnsi="Times New Roman" w:cs="Times New Roman"/>
          <w:sz w:val="24"/>
          <w:szCs w:val="24"/>
        </w:rPr>
        <w:t xml:space="preserve"> 2016 minutes were approved unanimously at 2:30 pm.</w:t>
      </w:r>
    </w:p>
    <w:p w14:paraId="7A82904E" w14:textId="60E8A2C8" w:rsidR="00FA4C47" w:rsidRPr="00666701" w:rsidRDefault="00FA4C47" w:rsidP="00327FF8">
      <w:pPr>
        <w:spacing w:after="0"/>
        <w:ind w:left="1080" w:hanging="360"/>
        <w:rPr>
          <w:rFonts w:ascii="Times New Roman" w:hAnsi="Times New Roman" w:cs="Times New Roman"/>
          <w:sz w:val="24"/>
          <w:szCs w:val="24"/>
        </w:rPr>
      </w:pPr>
    </w:p>
    <w:p w14:paraId="57B9C5BF" w14:textId="77777777" w:rsidR="00183193" w:rsidRPr="00666701" w:rsidRDefault="00183193" w:rsidP="00327FF8">
      <w:pPr>
        <w:spacing w:after="0"/>
        <w:ind w:left="1080" w:hanging="360"/>
        <w:rPr>
          <w:rFonts w:ascii="Times New Roman" w:hAnsi="Times New Roman" w:cs="Times New Roman"/>
          <w:sz w:val="24"/>
          <w:szCs w:val="24"/>
        </w:rPr>
      </w:pPr>
    </w:p>
    <w:p w14:paraId="354508B4" w14:textId="6FDFA834" w:rsidR="00F70741" w:rsidRPr="00666701" w:rsidRDefault="00F70741" w:rsidP="00F70741">
      <w:pPr>
        <w:spacing w:after="0" w:line="240" w:lineRule="auto"/>
        <w:rPr>
          <w:rFonts w:ascii="Times New Roman" w:hAnsi="Times New Roman" w:cs="Times New Roman"/>
          <w:i/>
          <w:sz w:val="24"/>
          <w:szCs w:val="24"/>
        </w:rPr>
      </w:pPr>
      <w:r w:rsidRPr="00666701">
        <w:rPr>
          <w:rFonts w:ascii="Times New Roman" w:hAnsi="Times New Roman" w:cs="Times New Roman"/>
          <w:i/>
          <w:sz w:val="24"/>
          <w:szCs w:val="24"/>
        </w:rPr>
        <w:t xml:space="preserve">The </w:t>
      </w:r>
      <w:r w:rsidR="00447420" w:rsidRPr="00666701">
        <w:rPr>
          <w:rFonts w:ascii="Times New Roman" w:hAnsi="Times New Roman" w:cs="Times New Roman"/>
          <w:i/>
          <w:sz w:val="24"/>
          <w:szCs w:val="24"/>
        </w:rPr>
        <w:t xml:space="preserve">CLA </w:t>
      </w:r>
      <w:r w:rsidRPr="00666701">
        <w:rPr>
          <w:rFonts w:ascii="Times New Roman" w:hAnsi="Times New Roman" w:cs="Times New Roman"/>
          <w:i/>
          <w:sz w:val="24"/>
          <w:szCs w:val="24"/>
        </w:rPr>
        <w:t>Dean arrived at the meeting at 2:30, which is when the Dean’s report began. The Moderator’s Report was conducted after the Dean’s Report.</w:t>
      </w:r>
    </w:p>
    <w:p w14:paraId="20FDFA82" w14:textId="77777777" w:rsidR="00F70741" w:rsidRPr="00666701" w:rsidRDefault="00F70741" w:rsidP="00327FF8">
      <w:pPr>
        <w:spacing w:after="0"/>
        <w:ind w:left="1080" w:hanging="360"/>
        <w:rPr>
          <w:rFonts w:ascii="Times New Roman" w:hAnsi="Times New Roman" w:cs="Times New Roman"/>
          <w:sz w:val="24"/>
          <w:szCs w:val="24"/>
        </w:rPr>
      </w:pPr>
    </w:p>
    <w:p w14:paraId="44DBEE5A" w14:textId="4CD34C0C" w:rsidR="00732093" w:rsidRPr="00666701" w:rsidRDefault="00402D16" w:rsidP="00327FF8">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sz w:val="24"/>
          <w:szCs w:val="24"/>
        </w:rPr>
        <w:t>Moderator’s Report</w:t>
      </w:r>
    </w:p>
    <w:p w14:paraId="24E5A076" w14:textId="77777777" w:rsidR="00242D9F" w:rsidRPr="00666701" w:rsidRDefault="00242D9F" w:rsidP="00327FF8">
      <w:pPr>
        <w:pStyle w:val="ListParagraph"/>
        <w:numPr>
          <w:ilvl w:val="0"/>
          <w:numId w:val="28"/>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Healey Library </w:t>
      </w:r>
    </w:p>
    <w:p w14:paraId="661CDB3B" w14:textId="1FC01763" w:rsidR="00DD4753" w:rsidRPr="00666701" w:rsidRDefault="00242D9F" w:rsidP="00242D9F">
      <w:pPr>
        <w:pStyle w:val="ListParagraph"/>
        <w:numPr>
          <w:ilvl w:val="1"/>
          <w:numId w:val="28"/>
        </w:numPr>
        <w:spacing w:after="0"/>
        <w:rPr>
          <w:rFonts w:ascii="Times New Roman" w:hAnsi="Times New Roman" w:cs="Times New Roman"/>
          <w:sz w:val="24"/>
          <w:szCs w:val="24"/>
        </w:rPr>
      </w:pPr>
      <w:r w:rsidRPr="00666701">
        <w:rPr>
          <w:rFonts w:ascii="Times New Roman" w:hAnsi="Times New Roman" w:cs="Times New Roman"/>
          <w:sz w:val="24"/>
          <w:szCs w:val="24"/>
        </w:rPr>
        <w:t>Library</w:t>
      </w:r>
      <w:r w:rsidR="006466A3">
        <w:rPr>
          <w:rFonts w:ascii="Times New Roman" w:hAnsi="Times New Roman" w:cs="Times New Roman"/>
          <w:sz w:val="24"/>
          <w:szCs w:val="24"/>
        </w:rPr>
        <w:t xml:space="preserve"> </w:t>
      </w:r>
      <w:r w:rsidRPr="00666701">
        <w:rPr>
          <w:rFonts w:ascii="Times New Roman" w:hAnsi="Times New Roman" w:cs="Times New Roman"/>
          <w:sz w:val="24"/>
          <w:szCs w:val="24"/>
        </w:rPr>
        <w:t>Committee being reconstituted, chaired by</w:t>
      </w:r>
      <w:r w:rsidRPr="006466A3">
        <w:rPr>
          <w:rFonts w:ascii="Times New Roman" w:hAnsi="Times New Roman" w:cs="Times New Roman"/>
          <w:b/>
          <w:sz w:val="24"/>
          <w:szCs w:val="24"/>
        </w:rPr>
        <w:t xml:space="preserve"> </w:t>
      </w:r>
      <w:commentRangeStart w:id="0"/>
      <w:r w:rsidRPr="006466A3">
        <w:rPr>
          <w:rFonts w:ascii="Times New Roman" w:hAnsi="Times New Roman" w:cs="Times New Roman"/>
          <w:b/>
          <w:sz w:val="24"/>
          <w:szCs w:val="24"/>
        </w:rPr>
        <w:t>Jonathan Chu of the History Dept</w:t>
      </w:r>
      <w:r w:rsidR="00602B89" w:rsidRPr="006466A3">
        <w:rPr>
          <w:rFonts w:ascii="Times New Roman" w:hAnsi="Times New Roman" w:cs="Times New Roman"/>
          <w:b/>
          <w:sz w:val="24"/>
          <w:szCs w:val="24"/>
        </w:rPr>
        <w:t>.</w:t>
      </w:r>
      <w:r w:rsidR="006466A3">
        <w:rPr>
          <w:rFonts w:ascii="Times New Roman" w:hAnsi="Times New Roman" w:cs="Times New Roman"/>
          <w:b/>
          <w:sz w:val="24"/>
          <w:szCs w:val="24"/>
        </w:rPr>
        <w:t xml:space="preserve">  </w:t>
      </w:r>
      <w:commentRangeEnd w:id="0"/>
      <w:r w:rsidR="006466A3">
        <w:rPr>
          <w:rStyle w:val="CommentReference"/>
        </w:rPr>
        <w:commentReference w:id="0"/>
      </w:r>
    </w:p>
    <w:p w14:paraId="1085EA80" w14:textId="78AF5C77" w:rsidR="00242D9F" w:rsidRPr="00666701" w:rsidRDefault="00242D9F" w:rsidP="00242D9F">
      <w:pPr>
        <w:pStyle w:val="ListParagraph"/>
        <w:numPr>
          <w:ilvl w:val="1"/>
          <w:numId w:val="28"/>
        </w:numPr>
        <w:spacing w:after="0"/>
        <w:rPr>
          <w:rFonts w:ascii="Times New Roman" w:hAnsi="Times New Roman" w:cs="Times New Roman"/>
          <w:sz w:val="24"/>
          <w:szCs w:val="24"/>
        </w:rPr>
      </w:pPr>
      <w:r w:rsidRPr="00666701">
        <w:rPr>
          <w:rFonts w:ascii="Times New Roman" w:hAnsi="Times New Roman" w:cs="Times New Roman"/>
          <w:sz w:val="24"/>
          <w:szCs w:val="24"/>
        </w:rPr>
        <w:t xml:space="preserve">Moderator of Senate spoke with </w:t>
      </w:r>
      <w:r w:rsidR="006466A3">
        <w:rPr>
          <w:rFonts w:ascii="Times New Roman" w:hAnsi="Times New Roman" w:cs="Times New Roman"/>
          <w:sz w:val="24"/>
          <w:szCs w:val="24"/>
        </w:rPr>
        <w:t>Dean of Library Services</w:t>
      </w:r>
      <w:r w:rsidRPr="00666701">
        <w:rPr>
          <w:rFonts w:ascii="Times New Roman" w:hAnsi="Times New Roman" w:cs="Times New Roman"/>
          <w:sz w:val="24"/>
          <w:szCs w:val="24"/>
        </w:rPr>
        <w:t>, who said there would be no further immediate cuts to the library</w:t>
      </w:r>
    </w:p>
    <w:p w14:paraId="0FC16A4A" w14:textId="2C5AEB2C" w:rsidR="00BA529C" w:rsidRPr="00666701" w:rsidRDefault="00242D9F" w:rsidP="00A369D4">
      <w:pPr>
        <w:pStyle w:val="ListParagraph"/>
        <w:numPr>
          <w:ilvl w:val="1"/>
          <w:numId w:val="28"/>
        </w:numPr>
        <w:spacing w:after="0"/>
        <w:rPr>
          <w:rFonts w:ascii="Times New Roman" w:hAnsi="Times New Roman" w:cs="Times New Roman"/>
          <w:sz w:val="24"/>
          <w:szCs w:val="24"/>
        </w:rPr>
      </w:pPr>
      <w:r w:rsidRPr="00666701">
        <w:rPr>
          <w:rFonts w:ascii="Times New Roman" w:hAnsi="Times New Roman" w:cs="Times New Roman"/>
          <w:sz w:val="24"/>
          <w:szCs w:val="24"/>
        </w:rPr>
        <w:t>Moderator noted we have one representative on Library Committee (Ma</w:t>
      </w:r>
      <w:r w:rsidR="006466A3">
        <w:rPr>
          <w:rFonts w:ascii="Times New Roman" w:hAnsi="Times New Roman" w:cs="Times New Roman"/>
          <w:sz w:val="24"/>
          <w:szCs w:val="24"/>
        </w:rPr>
        <w:t xml:space="preserve">ry Oleskiewicz) but requested an additional CLA representative </w:t>
      </w:r>
      <w:r w:rsidRPr="00666701">
        <w:rPr>
          <w:rFonts w:ascii="Times New Roman" w:hAnsi="Times New Roman" w:cs="Times New Roman"/>
          <w:sz w:val="24"/>
          <w:szCs w:val="24"/>
        </w:rPr>
        <w:t>to sit on the committee (Hugh O’Connell of English has volunteered)</w:t>
      </w:r>
    </w:p>
    <w:p w14:paraId="53417AB6" w14:textId="3C22BFB1" w:rsidR="00A369D4" w:rsidRPr="00666701" w:rsidRDefault="00A369D4" w:rsidP="00A369D4">
      <w:pPr>
        <w:pStyle w:val="ListParagraph"/>
        <w:numPr>
          <w:ilvl w:val="1"/>
          <w:numId w:val="28"/>
        </w:numPr>
        <w:spacing w:after="0"/>
        <w:rPr>
          <w:rFonts w:ascii="Times New Roman" w:hAnsi="Times New Roman" w:cs="Times New Roman"/>
          <w:sz w:val="24"/>
          <w:szCs w:val="24"/>
        </w:rPr>
      </w:pPr>
      <w:r w:rsidRPr="00666701">
        <w:rPr>
          <w:rFonts w:ascii="Times New Roman" w:hAnsi="Times New Roman" w:cs="Times New Roman"/>
          <w:sz w:val="24"/>
          <w:szCs w:val="24"/>
        </w:rPr>
        <w:t>Senators raised concern about the choices for cuts to library databases, the method by which choices were made, and the consequent negative impact on research productivity (2/2 vs. 3/3 load, tenure and promotion) and student research; also that other institutions in the Library Consortium do not provide remote access to the databases that were cut.</w:t>
      </w:r>
    </w:p>
    <w:p w14:paraId="2D5E7DCB" w14:textId="0CE12E5B" w:rsidR="00A369D4" w:rsidRPr="00666701" w:rsidRDefault="00A369D4" w:rsidP="00A369D4">
      <w:pPr>
        <w:pStyle w:val="ListParagraph"/>
        <w:numPr>
          <w:ilvl w:val="0"/>
          <w:numId w:val="27"/>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Dean </w:t>
      </w:r>
      <w:proofErr w:type="spellStart"/>
      <w:r w:rsidRPr="00666701">
        <w:rPr>
          <w:rFonts w:ascii="Times New Roman" w:hAnsi="Times New Roman" w:cs="Times New Roman"/>
          <w:sz w:val="24"/>
          <w:szCs w:val="24"/>
        </w:rPr>
        <w:t>Terkla</w:t>
      </w:r>
      <w:proofErr w:type="spellEnd"/>
      <w:r w:rsidRPr="00666701">
        <w:rPr>
          <w:rFonts w:ascii="Times New Roman" w:hAnsi="Times New Roman" w:cs="Times New Roman"/>
          <w:sz w:val="24"/>
          <w:szCs w:val="24"/>
        </w:rPr>
        <w:t xml:space="preserve"> being reviewed</w:t>
      </w:r>
    </w:p>
    <w:p w14:paraId="3A0F5F84" w14:textId="61EDAF63" w:rsidR="003E30EB" w:rsidRPr="00666701" w:rsidRDefault="00A369D4" w:rsidP="003E30EB">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 xml:space="preserve">Moderator solicited volunteers to review </w:t>
      </w:r>
      <w:r w:rsidR="003E30EB" w:rsidRPr="00666701">
        <w:rPr>
          <w:rFonts w:ascii="Times New Roman" w:hAnsi="Times New Roman" w:cs="Times New Roman"/>
          <w:sz w:val="24"/>
          <w:szCs w:val="24"/>
        </w:rPr>
        <w:t>the Dean and asked them to contact her</w:t>
      </w:r>
    </w:p>
    <w:p w14:paraId="47A006BA" w14:textId="5C8BDC8F" w:rsidR="00327FF8" w:rsidRPr="00666701" w:rsidRDefault="00327FF8" w:rsidP="00327FF8">
      <w:pPr>
        <w:pStyle w:val="ListParagraph"/>
        <w:numPr>
          <w:ilvl w:val="0"/>
          <w:numId w:val="27"/>
        </w:numPr>
        <w:spacing w:after="0"/>
        <w:ind w:hanging="360"/>
        <w:rPr>
          <w:rFonts w:ascii="Times New Roman" w:hAnsi="Times New Roman" w:cs="Times New Roman"/>
          <w:sz w:val="24"/>
          <w:szCs w:val="24"/>
        </w:rPr>
      </w:pPr>
      <w:r w:rsidRPr="00666701">
        <w:rPr>
          <w:rFonts w:ascii="Times New Roman" w:hAnsi="Times New Roman" w:cs="Times New Roman"/>
          <w:sz w:val="24"/>
          <w:szCs w:val="24"/>
        </w:rPr>
        <w:t>Moderato</w:t>
      </w:r>
      <w:r w:rsidR="003E30EB" w:rsidRPr="00666701">
        <w:rPr>
          <w:rFonts w:ascii="Times New Roman" w:hAnsi="Times New Roman" w:cs="Times New Roman"/>
          <w:sz w:val="24"/>
          <w:szCs w:val="24"/>
        </w:rPr>
        <w:t xml:space="preserve">r’s report was completed at </w:t>
      </w:r>
      <w:r w:rsidR="006466A3">
        <w:rPr>
          <w:rFonts w:ascii="Times New Roman" w:hAnsi="Times New Roman" w:cs="Times New Roman"/>
          <w:sz w:val="24"/>
          <w:szCs w:val="24"/>
        </w:rPr>
        <w:t>2:38</w:t>
      </w:r>
      <w:r w:rsidRPr="00666701">
        <w:rPr>
          <w:rFonts w:ascii="Times New Roman" w:hAnsi="Times New Roman" w:cs="Times New Roman"/>
          <w:sz w:val="24"/>
          <w:szCs w:val="24"/>
        </w:rPr>
        <w:t xml:space="preserve"> pm.</w:t>
      </w:r>
    </w:p>
    <w:p w14:paraId="6A74BCA2" w14:textId="539EDFE3" w:rsidR="00881A9E" w:rsidRPr="00666701" w:rsidRDefault="00881A9E" w:rsidP="00327FF8">
      <w:pPr>
        <w:spacing w:after="0"/>
        <w:ind w:left="1080" w:hanging="360"/>
        <w:rPr>
          <w:rFonts w:ascii="Times New Roman" w:hAnsi="Times New Roman" w:cs="Times New Roman"/>
          <w:sz w:val="24"/>
          <w:szCs w:val="24"/>
        </w:rPr>
      </w:pPr>
    </w:p>
    <w:p w14:paraId="10FFED38" w14:textId="0D93C6E0" w:rsidR="00F70741" w:rsidRPr="00666701" w:rsidRDefault="00F70741" w:rsidP="00F70741">
      <w:pPr>
        <w:spacing w:after="0" w:line="240" w:lineRule="auto"/>
        <w:rPr>
          <w:rFonts w:ascii="Times New Roman" w:hAnsi="Times New Roman" w:cs="Times New Roman"/>
          <w:i/>
          <w:sz w:val="24"/>
          <w:szCs w:val="24"/>
        </w:rPr>
      </w:pPr>
      <w:r w:rsidRPr="00666701">
        <w:rPr>
          <w:rFonts w:ascii="Times New Roman" w:hAnsi="Times New Roman" w:cs="Times New Roman"/>
          <w:i/>
          <w:sz w:val="24"/>
          <w:szCs w:val="24"/>
        </w:rPr>
        <w:t>The Dean arrived at the meeting at 2:30,</w:t>
      </w:r>
      <w:r w:rsidR="003E30EB" w:rsidRPr="00666701">
        <w:rPr>
          <w:rFonts w:ascii="Times New Roman" w:hAnsi="Times New Roman" w:cs="Times New Roman"/>
          <w:i/>
          <w:sz w:val="24"/>
          <w:szCs w:val="24"/>
        </w:rPr>
        <w:t xml:space="preserve"> and gave his report following the Moderator’s report</w:t>
      </w:r>
      <w:r w:rsidRPr="00666701">
        <w:rPr>
          <w:rFonts w:ascii="Times New Roman" w:hAnsi="Times New Roman" w:cs="Times New Roman"/>
          <w:i/>
          <w:sz w:val="24"/>
          <w:szCs w:val="24"/>
        </w:rPr>
        <w:t>.</w:t>
      </w:r>
    </w:p>
    <w:p w14:paraId="7AE1625C" w14:textId="77777777" w:rsidR="00F70741" w:rsidRPr="00666701" w:rsidRDefault="00F70741" w:rsidP="00327FF8">
      <w:pPr>
        <w:spacing w:after="0"/>
        <w:ind w:left="1080" w:hanging="360"/>
        <w:rPr>
          <w:rFonts w:ascii="Times New Roman" w:hAnsi="Times New Roman" w:cs="Times New Roman"/>
          <w:sz w:val="24"/>
          <w:szCs w:val="24"/>
        </w:rPr>
      </w:pPr>
    </w:p>
    <w:p w14:paraId="5C7EA517" w14:textId="77777777" w:rsidR="00732093" w:rsidRPr="00666701" w:rsidRDefault="00D34164" w:rsidP="00327FF8">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Dean’s Report </w:t>
      </w:r>
    </w:p>
    <w:p w14:paraId="7BC99B3F" w14:textId="3C112765" w:rsidR="00CC045D" w:rsidRPr="00666701" w:rsidRDefault="00CC045D" w:rsidP="00CC045D">
      <w:pPr>
        <w:pStyle w:val="ListParagraph"/>
        <w:numPr>
          <w:ilvl w:val="0"/>
          <w:numId w:val="27"/>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REAB </w:t>
      </w:r>
      <w:r w:rsidR="006C6F19" w:rsidRPr="00666701">
        <w:rPr>
          <w:rFonts w:ascii="Times New Roman" w:hAnsi="Times New Roman" w:cs="Times New Roman"/>
          <w:sz w:val="24"/>
          <w:szCs w:val="24"/>
        </w:rPr>
        <w:t xml:space="preserve">(Renovation of Existing Academic Buildings) </w:t>
      </w:r>
      <w:r w:rsidRPr="00666701">
        <w:rPr>
          <w:rFonts w:ascii="Times New Roman" w:hAnsi="Times New Roman" w:cs="Times New Roman"/>
          <w:sz w:val="24"/>
          <w:szCs w:val="24"/>
        </w:rPr>
        <w:t>is coming back in its new form.</w:t>
      </w:r>
    </w:p>
    <w:p w14:paraId="24029C27" w14:textId="18C4E448" w:rsidR="00CC045D" w:rsidRPr="00666701" w:rsidRDefault="006466A3" w:rsidP="00CC045D">
      <w:pPr>
        <w:pStyle w:val="ListParagraph"/>
        <w:numPr>
          <w:ilvl w:val="1"/>
          <w:numId w:val="27"/>
        </w:numPr>
        <w:spacing w:after="0"/>
        <w:rPr>
          <w:rFonts w:ascii="Times New Roman" w:hAnsi="Times New Roman" w:cs="Times New Roman"/>
          <w:sz w:val="24"/>
          <w:szCs w:val="24"/>
        </w:rPr>
      </w:pPr>
      <w:r>
        <w:rPr>
          <w:rFonts w:ascii="Times New Roman" w:hAnsi="Times New Roman" w:cs="Times New Roman"/>
          <w:sz w:val="24"/>
          <w:szCs w:val="24"/>
        </w:rPr>
        <w:t>Substantial re</w:t>
      </w:r>
      <w:r w:rsidR="00CC045D" w:rsidRPr="00666701">
        <w:rPr>
          <w:rFonts w:ascii="Times New Roman" w:hAnsi="Times New Roman" w:cs="Times New Roman"/>
          <w:sz w:val="24"/>
          <w:szCs w:val="24"/>
        </w:rPr>
        <w:t xml:space="preserve">novations of Wheatley classrooms are planned (Globe Newspaper article didn’t mention this). Classrooms will be revamped and updated. The </w:t>
      </w:r>
      <w:r w:rsidR="00CC045D" w:rsidRPr="00666701">
        <w:rPr>
          <w:rFonts w:ascii="Times New Roman" w:hAnsi="Times New Roman" w:cs="Times New Roman"/>
          <w:sz w:val="24"/>
          <w:szCs w:val="24"/>
        </w:rPr>
        <w:lastRenderedPageBreak/>
        <w:t>structure of building will be modified to remove “nooks and crannies”; some labs will remain (such as Digital Humanities Lab, etc.).</w:t>
      </w:r>
    </w:p>
    <w:p w14:paraId="2E290097" w14:textId="2002336B" w:rsidR="00CC045D" w:rsidRPr="00666701" w:rsidRDefault="00CC045D" w:rsidP="00CC045D">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McCormack: 17 classrooms on 1st and 2</w:t>
      </w:r>
      <w:r w:rsidRPr="00666701">
        <w:rPr>
          <w:rFonts w:ascii="Times New Roman" w:hAnsi="Times New Roman" w:cs="Times New Roman"/>
          <w:sz w:val="24"/>
          <w:szCs w:val="24"/>
          <w:vertAlign w:val="superscript"/>
        </w:rPr>
        <w:t>nd</w:t>
      </w:r>
      <w:r w:rsidRPr="00666701">
        <w:rPr>
          <w:rFonts w:ascii="Times New Roman" w:hAnsi="Times New Roman" w:cs="Times New Roman"/>
          <w:sz w:val="24"/>
          <w:szCs w:val="24"/>
        </w:rPr>
        <w:t xml:space="preserve"> floors also being renovated. </w:t>
      </w:r>
      <w:r w:rsidR="00970D1D" w:rsidRPr="00666701">
        <w:rPr>
          <w:rFonts w:ascii="Times New Roman" w:hAnsi="Times New Roman" w:cs="Times New Roman"/>
          <w:sz w:val="24"/>
          <w:szCs w:val="24"/>
        </w:rPr>
        <w:t>There is no news about what’s happening to the McCormack theatre.</w:t>
      </w:r>
    </w:p>
    <w:p w14:paraId="0C64E4FE" w14:textId="42EDE248" w:rsidR="00773E45" w:rsidRPr="00666701" w:rsidRDefault="00CC045D" w:rsidP="00CC045D">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Schedule: McCormack – 400s will be renovated Fall 2017; 600s will be worked on Winter 2017; Wheatley: 9 classrooms will be done during Spring 2018 and 31 will be done during Summer 2018.</w:t>
      </w:r>
      <w:r w:rsidR="000C715D" w:rsidRPr="00666701">
        <w:rPr>
          <w:rFonts w:ascii="Times New Roman" w:hAnsi="Times New Roman" w:cs="Times New Roman"/>
          <w:sz w:val="24"/>
          <w:szCs w:val="24"/>
        </w:rPr>
        <w:t xml:space="preserve"> There will be a lot of noise; elevators and air quality systems also being fixed.</w:t>
      </w:r>
    </w:p>
    <w:p w14:paraId="38ADE602" w14:textId="77777777" w:rsidR="000C715D" w:rsidRPr="00666701" w:rsidRDefault="000B260B" w:rsidP="006466A3">
      <w:pPr>
        <w:pStyle w:val="ListParagraph"/>
        <w:numPr>
          <w:ilvl w:val="0"/>
          <w:numId w:val="27"/>
        </w:numPr>
        <w:spacing w:after="0"/>
        <w:ind w:hanging="360"/>
        <w:rPr>
          <w:rFonts w:ascii="Times New Roman" w:hAnsi="Times New Roman" w:cs="Times New Roman"/>
          <w:sz w:val="24"/>
          <w:szCs w:val="24"/>
        </w:rPr>
      </w:pPr>
      <w:r w:rsidRPr="00666701">
        <w:rPr>
          <w:rFonts w:ascii="Times New Roman" w:hAnsi="Times New Roman" w:cs="Times New Roman"/>
          <w:sz w:val="24"/>
          <w:szCs w:val="24"/>
        </w:rPr>
        <w:t xml:space="preserve">Dean’s Report shifted to </w:t>
      </w:r>
      <w:r w:rsidR="000C715D" w:rsidRPr="00666701">
        <w:rPr>
          <w:rFonts w:ascii="Times New Roman" w:hAnsi="Times New Roman" w:cs="Times New Roman"/>
          <w:sz w:val="24"/>
          <w:szCs w:val="24"/>
        </w:rPr>
        <w:t>Budget issues.</w:t>
      </w:r>
    </w:p>
    <w:p w14:paraId="2E0BAF02" w14:textId="54764BF0" w:rsidR="00CC1DA8" w:rsidRPr="00666701" w:rsidRDefault="000C715D" w:rsidP="000C715D">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New Deputy Chancellor Barry Mills is now in charge of internal operation</w:t>
      </w:r>
      <w:r w:rsidR="006466A3">
        <w:rPr>
          <w:rFonts w:ascii="Times New Roman" w:hAnsi="Times New Roman" w:cs="Times New Roman"/>
          <w:sz w:val="24"/>
          <w:szCs w:val="24"/>
        </w:rPr>
        <w:t>s</w:t>
      </w:r>
      <w:r w:rsidRPr="00666701">
        <w:rPr>
          <w:rFonts w:ascii="Times New Roman" w:hAnsi="Times New Roman" w:cs="Times New Roman"/>
          <w:sz w:val="24"/>
          <w:szCs w:val="24"/>
        </w:rPr>
        <w:t xml:space="preserve"> of universi</w:t>
      </w:r>
      <w:r w:rsidR="008B42E3" w:rsidRPr="00666701">
        <w:rPr>
          <w:rFonts w:ascii="Times New Roman" w:hAnsi="Times New Roman" w:cs="Times New Roman"/>
          <w:sz w:val="24"/>
          <w:szCs w:val="24"/>
        </w:rPr>
        <w:t>ty; Provost must report to him;</w:t>
      </w:r>
      <w:r w:rsidR="000B260B" w:rsidRPr="00666701">
        <w:rPr>
          <w:rFonts w:ascii="Times New Roman" w:hAnsi="Times New Roman" w:cs="Times New Roman"/>
          <w:sz w:val="24"/>
          <w:szCs w:val="24"/>
        </w:rPr>
        <w:t xml:space="preserve"> </w:t>
      </w:r>
      <w:r w:rsidRPr="00666701">
        <w:rPr>
          <w:rFonts w:ascii="Times New Roman" w:hAnsi="Times New Roman" w:cs="Times New Roman"/>
          <w:sz w:val="24"/>
          <w:szCs w:val="24"/>
        </w:rPr>
        <w:t>Mills has said he needs some time to get things up and running.</w:t>
      </w:r>
    </w:p>
    <w:p w14:paraId="65A2F47C" w14:textId="149DE3BE" w:rsidR="000C715D" w:rsidRPr="00666701" w:rsidRDefault="006C6F19" w:rsidP="000C715D">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 xml:space="preserve">Dean has finished working out the budget for next year with the exception of the NTT budget, which will not </w:t>
      </w:r>
      <w:r w:rsidR="008B42E3" w:rsidRPr="00666701">
        <w:rPr>
          <w:rFonts w:ascii="Times New Roman" w:hAnsi="Times New Roman" w:cs="Times New Roman"/>
          <w:sz w:val="24"/>
          <w:szCs w:val="24"/>
        </w:rPr>
        <w:t>be clear until after this week;</w:t>
      </w:r>
      <w:r w:rsidRPr="00666701">
        <w:rPr>
          <w:rFonts w:ascii="Times New Roman" w:hAnsi="Times New Roman" w:cs="Times New Roman"/>
          <w:sz w:val="24"/>
          <w:szCs w:val="24"/>
        </w:rPr>
        <w:t xml:space="preserve"> he doesn’t know what the encumbered payroll for NTTs will be until this Friday, due to payment schedule. There may be more of a deficit that originally predicted.</w:t>
      </w:r>
    </w:p>
    <w:p w14:paraId="29A1C0BE" w14:textId="6487E8CA" w:rsidR="000B260B" w:rsidRPr="00666701" w:rsidRDefault="006C6F19" w:rsidP="00A96787">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REAB will impact Anthropology since some labs have to be moved out of the science building; Anthropology is getting some space in McCormack.</w:t>
      </w:r>
    </w:p>
    <w:p w14:paraId="4CFA7575" w14:textId="432263A3" w:rsidR="00A96787" w:rsidRPr="00666701" w:rsidRDefault="00A96787" w:rsidP="00A96787">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Senators raised concerns about the significance of being in “Quasi-Receivership” (which the Dean confirmed), and whether any aspects of CLA will be threatened and if faculty would have any input. The Dean responded that Mills is “not here to fix the short term or deficit problem” but rather “to help the financial side of the house communicate more effectively with the academic side of the house.”</w:t>
      </w:r>
    </w:p>
    <w:p w14:paraId="19554E9E" w14:textId="40743177" w:rsidR="00CB08EE" w:rsidRPr="00666701" w:rsidRDefault="00CB08EE" w:rsidP="00A96787">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Senators questioned whether any of this would impact 2/2 and if 2/2 will be linked to the deficit; the Dean responded that this “has not been part of the discussion.”</w:t>
      </w:r>
    </w:p>
    <w:p w14:paraId="449A7720" w14:textId="2AE853C7" w:rsidR="00CB08EE" w:rsidRPr="00666701" w:rsidRDefault="00CB08EE" w:rsidP="00A96787">
      <w:pPr>
        <w:pStyle w:val="ListParagraph"/>
        <w:numPr>
          <w:ilvl w:val="1"/>
          <w:numId w:val="27"/>
        </w:numPr>
        <w:spacing w:after="0"/>
        <w:rPr>
          <w:rFonts w:ascii="Times New Roman" w:hAnsi="Times New Roman" w:cs="Times New Roman"/>
          <w:sz w:val="24"/>
          <w:szCs w:val="24"/>
        </w:rPr>
      </w:pPr>
      <w:r w:rsidRPr="00666701">
        <w:rPr>
          <w:rFonts w:ascii="Times New Roman" w:hAnsi="Times New Roman" w:cs="Times New Roman"/>
          <w:sz w:val="24"/>
          <w:szCs w:val="24"/>
        </w:rPr>
        <w:t>Another Senator asked about the Steinway deal; the Dean said Mills has said “we really have to beef up our funding.”</w:t>
      </w:r>
    </w:p>
    <w:p w14:paraId="39DC6DCE" w14:textId="3BFF6FC0" w:rsidR="00CB08EE" w:rsidRDefault="00CB08EE" w:rsidP="00CB08EE">
      <w:pPr>
        <w:spacing w:after="0"/>
        <w:rPr>
          <w:rFonts w:ascii="Times New Roman" w:hAnsi="Times New Roman" w:cs="Times New Roman"/>
          <w:sz w:val="24"/>
          <w:szCs w:val="24"/>
        </w:rPr>
      </w:pPr>
    </w:p>
    <w:p w14:paraId="5C7E8BE8" w14:textId="55F5CF61" w:rsidR="00D76C78" w:rsidRDefault="006466A3" w:rsidP="00D76C78">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Transpare</w:t>
      </w:r>
      <w:r w:rsidR="00D76C78">
        <w:rPr>
          <w:rFonts w:ascii="Times New Roman" w:hAnsi="Times New Roman" w:cs="Times New Roman"/>
          <w:sz w:val="24"/>
          <w:szCs w:val="24"/>
        </w:rPr>
        <w:t>ncy discussion</w:t>
      </w:r>
    </w:p>
    <w:p w14:paraId="1CF7EF4A" w14:textId="77777777" w:rsidR="00D76C78" w:rsidRDefault="00D76C78" w:rsidP="00D76C78">
      <w:pPr>
        <w:pStyle w:val="ListParagraph"/>
        <w:spacing w:after="0"/>
        <w:ind w:left="1080"/>
        <w:rPr>
          <w:rFonts w:ascii="Times New Roman" w:hAnsi="Times New Roman" w:cs="Times New Roman"/>
          <w:sz w:val="24"/>
          <w:szCs w:val="24"/>
        </w:rPr>
      </w:pPr>
    </w:p>
    <w:p w14:paraId="7CD168E1" w14:textId="5221945A" w:rsidR="008B3E27" w:rsidRPr="00D76C78" w:rsidRDefault="00D76C78" w:rsidP="00D76C78">
      <w:pPr>
        <w:spacing w:after="0"/>
        <w:ind w:left="360"/>
        <w:rPr>
          <w:rFonts w:ascii="Times New Roman" w:hAnsi="Times New Roman" w:cs="Times New Roman"/>
          <w:sz w:val="24"/>
          <w:szCs w:val="24"/>
        </w:rPr>
      </w:pPr>
      <w:r>
        <w:rPr>
          <w:rFonts w:ascii="Times New Roman" w:hAnsi="Times New Roman" w:cs="Times New Roman"/>
          <w:sz w:val="24"/>
          <w:szCs w:val="24"/>
        </w:rPr>
        <w:t xml:space="preserve">The moderator introduced </w:t>
      </w:r>
      <w:r w:rsidRPr="00D76C78">
        <w:rPr>
          <w:rFonts w:ascii="Times New Roman" w:hAnsi="Times New Roman" w:cs="Times New Roman"/>
          <w:sz w:val="24"/>
          <w:szCs w:val="24"/>
        </w:rPr>
        <w:t xml:space="preserve">Associate Provost </w:t>
      </w:r>
      <w:r w:rsidR="00CB08EE" w:rsidRPr="00D76C78">
        <w:rPr>
          <w:rFonts w:ascii="Times New Roman" w:hAnsi="Times New Roman" w:cs="Times New Roman"/>
          <w:sz w:val="24"/>
          <w:szCs w:val="24"/>
        </w:rPr>
        <w:t xml:space="preserve">and </w:t>
      </w:r>
      <w:r w:rsidR="00583D09" w:rsidRPr="00D76C78">
        <w:rPr>
          <w:rFonts w:ascii="Times New Roman" w:hAnsi="Times New Roman" w:cs="Times New Roman"/>
          <w:sz w:val="24"/>
          <w:szCs w:val="24"/>
        </w:rPr>
        <w:t>Dean of Faculty Emily McDermott (who arrived moments before, and invited her into the discussion about Barry Mills</w:t>
      </w:r>
      <w:r>
        <w:rPr>
          <w:rFonts w:ascii="Times New Roman" w:hAnsi="Times New Roman" w:cs="Times New Roman"/>
          <w:sz w:val="24"/>
          <w:szCs w:val="24"/>
        </w:rPr>
        <w:t>)</w:t>
      </w:r>
      <w:r w:rsidR="00583D09" w:rsidRPr="00D76C78">
        <w:rPr>
          <w:rFonts w:ascii="Times New Roman" w:hAnsi="Times New Roman" w:cs="Times New Roman"/>
          <w:sz w:val="24"/>
          <w:szCs w:val="24"/>
        </w:rPr>
        <w:t>.</w:t>
      </w:r>
    </w:p>
    <w:p w14:paraId="1B3E610B" w14:textId="77777777" w:rsidR="008B3E27" w:rsidRPr="00666701" w:rsidRDefault="008B3E27" w:rsidP="008B3E27">
      <w:pPr>
        <w:spacing w:after="0"/>
        <w:rPr>
          <w:rFonts w:ascii="Times New Roman" w:hAnsi="Times New Roman" w:cs="Times New Roman"/>
          <w:sz w:val="24"/>
          <w:szCs w:val="24"/>
        </w:rPr>
      </w:pPr>
    </w:p>
    <w:p w14:paraId="14F9AFDC" w14:textId="6B61A615" w:rsidR="00A14681" w:rsidRPr="008171EB" w:rsidRDefault="00756B4D" w:rsidP="008171EB">
      <w:pPr>
        <w:pStyle w:val="ListParagraph"/>
        <w:numPr>
          <w:ilvl w:val="1"/>
          <w:numId w:val="2"/>
        </w:numPr>
        <w:spacing w:after="0"/>
        <w:rPr>
          <w:rFonts w:ascii="Times New Roman" w:hAnsi="Times New Roman" w:cs="Times New Roman"/>
          <w:sz w:val="24"/>
          <w:szCs w:val="24"/>
        </w:rPr>
      </w:pPr>
      <w:r w:rsidRPr="008171EB">
        <w:rPr>
          <w:rFonts w:ascii="Times New Roman" w:hAnsi="Times New Roman" w:cs="Times New Roman"/>
          <w:sz w:val="24"/>
          <w:szCs w:val="24"/>
        </w:rPr>
        <w:t>Senators</w:t>
      </w:r>
      <w:r w:rsidR="008B3E27" w:rsidRPr="008171EB">
        <w:rPr>
          <w:rFonts w:ascii="Times New Roman" w:hAnsi="Times New Roman" w:cs="Times New Roman"/>
          <w:sz w:val="24"/>
          <w:szCs w:val="24"/>
        </w:rPr>
        <w:t xml:space="preserve"> asks whether</w:t>
      </w:r>
      <w:r w:rsidRPr="008171EB">
        <w:rPr>
          <w:rFonts w:ascii="Times New Roman" w:hAnsi="Times New Roman" w:cs="Times New Roman"/>
          <w:sz w:val="24"/>
          <w:szCs w:val="24"/>
        </w:rPr>
        <w:t xml:space="preserve"> there is any opportunity to get funds back that we lost for the library databases: American Periodical series has been cut by the BPL and other libraries let us use them on site (not remotely); faculty are being told to produce but the cuts are inhibiting/paralyzing faculty research.  Dean </w:t>
      </w:r>
      <w:proofErr w:type="spellStart"/>
      <w:r w:rsidRPr="008171EB">
        <w:rPr>
          <w:rFonts w:ascii="Times New Roman" w:hAnsi="Times New Roman" w:cs="Times New Roman"/>
          <w:sz w:val="24"/>
          <w:szCs w:val="24"/>
        </w:rPr>
        <w:t>Terkla</w:t>
      </w:r>
      <w:proofErr w:type="spellEnd"/>
      <w:r w:rsidRPr="008171EB">
        <w:rPr>
          <w:rFonts w:ascii="Times New Roman" w:hAnsi="Times New Roman" w:cs="Times New Roman"/>
          <w:sz w:val="24"/>
          <w:szCs w:val="24"/>
        </w:rPr>
        <w:t xml:space="preserve"> responds by saying “don’t give up hope.”</w:t>
      </w:r>
      <w:r w:rsidR="008B3E27" w:rsidRPr="008171EB">
        <w:rPr>
          <w:rFonts w:ascii="Times New Roman" w:hAnsi="Times New Roman" w:cs="Times New Roman"/>
          <w:sz w:val="24"/>
          <w:szCs w:val="24"/>
        </w:rPr>
        <w:t xml:space="preserve"> Senators point out that we are in a c</w:t>
      </w:r>
      <w:r w:rsidRPr="008171EB">
        <w:rPr>
          <w:rFonts w:ascii="Times New Roman" w:hAnsi="Times New Roman" w:cs="Times New Roman"/>
          <w:sz w:val="24"/>
          <w:szCs w:val="24"/>
        </w:rPr>
        <w:t xml:space="preserve">rippled state </w:t>
      </w:r>
      <w:r w:rsidR="008B3E27" w:rsidRPr="008171EB">
        <w:rPr>
          <w:rFonts w:ascii="Times New Roman" w:hAnsi="Times New Roman" w:cs="Times New Roman"/>
          <w:sz w:val="24"/>
          <w:szCs w:val="24"/>
        </w:rPr>
        <w:t xml:space="preserve">as researchers and that this </w:t>
      </w:r>
      <w:r w:rsidRPr="008171EB">
        <w:rPr>
          <w:rFonts w:ascii="Times New Roman" w:hAnsi="Times New Roman" w:cs="Times New Roman"/>
          <w:sz w:val="24"/>
          <w:szCs w:val="24"/>
        </w:rPr>
        <w:t xml:space="preserve">sends </w:t>
      </w:r>
      <w:r w:rsidR="008B3E27" w:rsidRPr="008171EB">
        <w:rPr>
          <w:rFonts w:ascii="Times New Roman" w:hAnsi="Times New Roman" w:cs="Times New Roman"/>
          <w:sz w:val="24"/>
          <w:szCs w:val="24"/>
        </w:rPr>
        <w:t xml:space="preserve">a </w:t>
      </w:r>
      <w:r w:rsidRPr="008171EB">
        <w:rPr>
          <w:rFonts w:ascii="Times New Roman" w:hAnsi="Times New Roman" w:cs="Times New Roman"/>
          <w:sz w:val="24"/>
          <w:szCs w:val="24"/>
        </w:rPr>
        <w:t xml:space="preserve">mixed message. Discussion </w:t>
      </w:r>
      <w:r w:rsidR="008B3E27" w:rsidRPr="008171EB">
        <w:rPr>
          <w:rFonts w:ascii="Times New Roman" w:hAnsi="Times New Roman" w:cs="Times New Roman"/>
          <w:sz w:val="24"/>
          <w:szCs w:val="24"/>
        </w:rPr>
        <w:t xml:space="preserve">ensues concerning the </w:t>
      </w:r>
      <w:r w:rsidRPr="008171EB">
        <w:rPr>
          <w:rFonts w:ascii="Times New Roman" w:hAnsi="Times New Roman" w:cs="Times New Roman"/>
          <w:sz w:val="24"/>
          <w:szCs w:val="24"/>
        </w:rPr>
        <w:t xml:space="preserve">for need for </w:t>
      </w:r>
      <w:r w:rsidR="008B3E27" w:rsidRPr="008171EB">
        <w:rPr>
          <w:rFonts w:ascii="Times New Roman" w:hAnsi="Times New Roman" w:cs="Times New Roman"/>
          <w:sz w:val="24"/>
          <w:szCs w:val="24"/>
        </w:rPr>
        <w:t xml:space="preserve">faculty </w:t>
      </w:r>
      <w:r w:rsidRPr="008171EB">
        <w:rPr>
          <w:rFonts w:ascii="Times New Roman" w:hAnsi="Times New Roman" w:cs="Times New Roman"/>
          <w:sz w:val="24"/>
          <w:szCs w:val="24"/>
        </w:rPr>
        <w:t>input as to what research databases are needed, what j</w:t>
      </w:r>
      <w:r w:rsidR="008B3E27" w:rsidRPr="008171EB">
        <w:rPr>
          <w:rFonts w:ascii="Times New Roman" w:hAnsi="Times New Roman" w:cs="Times New Roman"/>
          <w:sz w:val="24"/>
          <w:szCs w:val="24"/>
        </w:rPr>
        <w:t>unior faculty need, etc</w:t>
      </w:r>
      <w:r w:rsidRPr="008171EB">
        <w:rPr>
          <w:rFonts w:ascii="Times New Roman" w:hAnsi="Times New Roman" w:cs="Times New Roman"/>
          <w:sz w:val="24"/>
          <w:szCs w:val="24"/>
        </w:rPr>
        <w:t>.</w:t>
      </w:r>
      <w:r w:rsidR="008B3E27" w:rsidRPr="008171EB">
        <w:rPr>
          <w:rFonts w:ascii="Times New Roman" w:hAnsi="Times New Roman" w:cs="Times New Roman"/>
          <w:sz w:val="24"/>
          <w:szCs w:val="24"/>
        </w:rPr>
        <w:t xml:space="preserve"> One f</w:t>
      </w:r>
      <w:r w:rsidRPr="008171EB">
        <w:rPr>
          <w:rFonts w:ascii="Times New Roman" w:hAnsi="Times New Roman" w:cs="Times New Roman"/>
          <w:sz w:val="24"/>
          <w:szCs w:val="24"/>
        </w:rPr>
        <w:t>aculty member suggests each dept</w:t>
      </w:r>
      <w:r w:rsidR="008B3E27" w:rsidRPr="008171EB">
        <w:rPr>
          <w:rFonts w:ascii="Times New Roman" w:hAnsi="Times New Roman" w:cs="Times New Roman"/>
          <w:sz w:val="24"/>
          <w:szCs w:val="24"/>
        </w:rPr>
        <w:t>. could get 2 essential sources, as a compromise.</w:t>
      </w:r>
    </w:p>
    <w:p w14:paraId="12CE61C2" w14:textId="77777777" w:rsidR="006466A3" w:rsidRDefault="00A14681"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lastRenderedPageBreak/>
        <w:t xml:space="preserve">Moderator asks Dean McDermott if </w:t>
      </w:r>
      <w:r w:rsidR="006466A3">
        <w:rPr>
          <w:rFonts w:ascii="Times New Roman" w:hAnsi="Times New Roman" w:cs="Times New Roman"/>
          <w:sz w:val="24"/>
          <w:szCs w:val="24"/>
        </w:rPr>
        <w:t>there will</w:t>
      </w:r>
      <w:r w:rsidRPr="00666701">
        <w:rPr>
          <w:rFonts w:ascii="Times New Roman" w:hAnsi="Times New Roman" w:cs="Times New Roman"/>
          <w:sz w:val="24"/>
          <w:szCs w:val="24"/>
        </w:rPr>
        <w:t xml:space="preserve"> </w:t>
      </w:r>
      <w:r w:rsidR="006466A3">
        <w:rPr>
          <w:rFonts w:ascii="Times New Roman" w:hAnsi="Times New Roman" w:cs="Times New Roman"/>
          <w:sz w:val="24"/>
          <w:szCs w:val="24"/>
        </w:rPr>
        <w:t>be opportunity for faculty</w:t>
      </w:r>
      <w:r w:rsidRPr="00666701">
        <w:rPr>
          <w:rFonts w:ascii="Times New Roman" w:hAnsi="Times New Roman" w:cs="Times New Roman"/>
          <w:sz w:val="24"/>
          <w:szCs w:val="24"/>
        </w:rPr>
        <w:t xml:space="preserve"> to help shape </w:t>
      </w:r>
      <w:r w:rsidR="006466A3">
        <w:rPr>
          <w:rFonts w:ascii="Times New Roman" w:hAnsi="Times New Roman" w:cs="Times New Roman"/>
          <w:sz w:val="24"/>
          <w:szCs w:val="24"/>
        </w:rPr>
        <w:t>future cuts in</w:t>
      </w:r>
      <w:r w:rsidRPr="00666701">
        <w:rPr>
          <w:rFonts w:ascii="Times New Roman" w:hAnsi="Times New Roman" w:cs="Times New Roman"/>
          <w:sz w:val="24"/>
          <w:szCs w:val="24"/>
        </w:rPr>
        <w:t xml:space="preserve"> least damaging way</w:t>
      </w:r>
      <w:r w:rsidR="006466A3">
        <w:rPr>
          <w:rFonts w:ascii="Times New Roman" w:hAnsi="Times New Roman" w:cs="Times New Roman"/>
          <w:sz w:val="24"/>
          <w:szCs w:val="24"/>
        </w:rPr>
        <w:t>s</w:t>
      </w:r>
      <w:r w:rsidRPr="00666701">
        <w:rPr>
          <w:rFonts w:ascii="Times New Roman" w:hAnsi="Times New Roman" w:cs="Times New Roman"/>
          <w:sz w:val="24"/>
          <w:szCs w:val="24"/>
        </w:rPr>
        <w:t xml:space="preserve">. Dean McDermott replies that she has been told by the Provost’s office that more cuts are needed; her understanding about the budget is that we will not get to a balanced budget this year despite stringent cuts going on in the past couple of weeks; she says we have been told we won’t be hit with more cuts at this point; </w:t>
      </w:r>
      <w:r w:rsidR="00C2424D" w:rsidRPr="00666701">
        <w:rPr>
          <w:rFonts w:ascii="Times New Roman" w:hAnsi="Times New Roman" w:cs="Times New Roman"/>
          <w:sz w:val="24"/>
          <w:szCs w:val="24"/>
        </w:rPr>
        <w:t>that when she</w:t>
      </w:r>
      <w:r w:rsidRPr="00666701">
        <w:rPr>
          <w:rFonts w:ascii="Times New Roman" w:hAnsi="Times New Roman" w:cs="Times New Roman"/>
          <w:sz w:val="24"/>
          <w:szCs w:val="24"/>
        </w:rPr>
        <w:t xml:space="preserve"> work</w:t>
      </w:r>
      <w:r w:rsidR="00C2424D" w:rsidRPr="00666701">
        <w:rPr>
          <w:rFonts w:ascii="Times New Roman" w:hAnsi="Times New Roman" w:cs="Times New Roman"/>
          <w:sz w:val="24"/>
          <w:szCs w:val="24"/>
        </w:rPr>
        <w:t>s</w:t>
      </w:r>
      <w:r w:rsidRPr="00666701">
        <w:rPr>
          <w:rFonts w:ascii="Times New Roman" w:hAnsi="Times New Roman" w:cs="Times New Roman"/>
          <w:sz w:val="24"/>
          <w:szCs w:val="24"/>
        </w:rPr>
        <w:t xml:space="preserve"> with </w:t>
      </w:r>
      <w:r w:rsidR="00C2424D" w:rsidRPr="00666701">
        <w:rPr>
          <w:rFonts w:ascii="Times New Roman" w:hAnsi="Times New Roman" w:cs="Times New Roman"/>
          <w:sz w:val="24"/>
          <w:szCs w:val="24"/>
        </w:rPr>
        <w:t xml:space="preserve">the budget office they </w:t>
      </w:r>
      <w:r w:rsidRPr="00666701">
        <w:rPr>
          <w:rFonts w:ascii="Times New Roman" w:hAnsi="Times New Roman" w:cs="Times New Roman"/>
          <w:sz w:val="24"/>
          <w:szCs w:val="24"/>
        </w:rPr>
        <w:t>speak different languages</w:t>
      </w:r>
      <w:r w:rsidR="00413F7F" w:rsidRPr="00666701">
        <w:rPr>
          <w:rFonts w:ascii="Times New Roman" w:hAnsi="Times New Roman" w:cs="Times New Roman"/>
          <w:sz w:val="24"/>
          <w:szCs w:val="24"/>
        </w:rPr>
        <w:t>. S</w:t>
      </w:r>
      <w:r w:rsidR="00C2424D" w:rsidRPr="00666701">
        <w:rPr>
          <w:rFonts w:ascii="Times New Roman" w:hAnsi="Times New Roman" w:cs="Times New Roman"/>
          <w:sz w:val="24"/>
          <w:szCs w:val="24"/>
        </w:rPr>
        <w:t xml:space="preserve">he is </w:t>
      </w:r>
      <w:r w:rsidRPr="00666701">
        <w:rPr>
          <w:rFonts w:ascii="Times New Roman" w:hAnsi="Times New Roman" w:cs="Times New Roman"/>
          <w:sz w:val="24"/>
          <w:szCs w:val="24"/>
        </w:rPr>
        <w:t xml:space="preserve">trying to see if there can be agreement on all sides of the house; </w:t>
      </w:r>
      <w:r w:rsidR="00C2424D" w:rsidRPr="00666701">
        <w:rPr>
          <w:rFonts w:ascii="Times New Roman" w:hAnsi="Times New Roman" w:cs="Times New Roman"/>
          <w:sz w:val="24"/>
          <w:szCs w:val="24"/>
        </w:rPr>
        <w:t xml:space="preserve">she says </w:t>
      </w:r>
      <w:r w:rsidRPr="00666701">
        <w:rPr>
          <w:rFonts w:ascii="Times New Roman" w:hAnsi="Times New Roman" w:cs="Times New Roman"/>
          <w:sz w:val="24"/>
          <w:szCs w:val="24"/>
        </w:rPr>
        <w:t xml:space="preserve">the essential fact is that the budget office only counts it as savings if you are spending less than what was actually spent last year. </w:t>
      </w:r>
      <w:r w:rsidR="00C2424D" w:rsidRPr="00666701">
        <w:rPr>
          <w:rFonts w:ascii="Times New Roman" w:hAnsi="Times New Roman" w:cs="Times New Roman"/>
          <w:sz w:val="24"/>
          <w:szCs w:val="24"/>
        </w:rPr>
        <w:t>She told the budget office that t</w:t>
      </w:r>
      <w:r w:rsidRPr="00666701">
        <w:rPr>
          <w:rFonts w:ascii="Times New Roman" w:hAnsi="Times New Roman" w:cs="Times New Roman"/>
          <w:sz w:val="24"/>
          <w:szCs w:val="24"/>
        </w:rPr>
        <w:t>he la</w:t>
      </w:r>
      <w:r w:rsidR="00C2424D" w:rsidRPr="00666701">
        <w:rPr>
          <w:rFonts w:ascii="Times New Roman" w:hAnsi="Times New Roman" w:cs="Times New Roman"/>
          <w:sz w:val="24"/>
          <w:szCs w:val="24"/>
        </w:rPr>
        <w:t xml:space="preserve">st 3 million dollar cuts </w:t>
      </w:r>
      <w:r w:rsidRPr="00666701">
        <w:rPr>
          <w:rFonts w:ascii="Times New Roman" w:hAnsi="Times New Roman" w:cs="Times New Roman"/>
          <w:sz w:val="24"/>
          <w:szCs w:val="24"/>
        </w:rPr>
        <w:t xml:space="preserve">are the ones that will kill us and these are the ones that will take 15 years to recover. </w:t>
      </w:r>
      <w:r w:rsidR="00C2424D" w:rsidRPr="00666701">
        <w:rPr>
          <w:rFonts w:ascii="Times New Roman" w:hAnsi="Times New Roman" w:cs="Times New Roman"/>
          <w:sz w:val="24"/>
          <w:szCs w:val="24"/>
        </w:rPr>
        <w:t>She told us that at this time they are n</w:t>
      </w:r>
      <w:r w:rsidRPr="00666701">
        <w:rPr>
          <w:rFonts w:ascii="Times New Roman" w:hAnsi="Times New Roman" w:cs="Times New Roman"/>
          <w:sz w:val="24"/>
          <w:szCs w:val="24"/>
        </w:rPr>
        <w:t>ot going t</w:t>
      </w:r>
      <w:r w:rsidR="00C2424D" w:rsidRPr="00666701">
        <w:rPr>
          <w:rFonts w:ascii="Times New Roman" w:hAnsi="Times New Roman" w:cs="Times New Roman"/>
          <w:sz w:val="24"/>
          <w:szCs w:val="24"/>
        </w:rPr>
        <w:t>o go after any form of layoffs; however, she pointed out that the o</w:t>
      </w:r>
      <w:r w:rsidR="00413F7F" w:rsidRPr="00666701">
        <w:rPr>
          <w:rFonts w:ascii="Times New Roman" w:hAnsi="Times New Roman" w:cs="Times New Roman"/>
          <w:sz w:val="24"/>
          <w:szCs w:val="24"/>
        </w:rPr>
        <w:t>nly way to close a financial</w:t>
      </w:r>
      <w:r w:rsidRPr="00666701">
        <w:rPr>
          <w:rFonts w:ascii="Times New Roman" w:hAnsi="Times New Roman" w:cs="Times New Roman"/>
          <w:sz w:val="24"/>
          <w:szCs w:val="24"/>
        </w:rPr>
        <w:t xml:space="preserve"> gap in the millions is by reducing </w:t>
      </w:r>
      <w:r w:rsidR="00413F7F" w:rsidRPr="00666701">
        <w:rPr>
          <w:rFonts w:ascii="Times New Roman" w:hAnsi="Times New Roman" w:cs="Times New Roman"/>
          <w:sz w:val="24"/>
          <w:szCs w:val="24"/>
        </w:rPr>
        <w:t xml:space="preserve">the </w:t>
      </w:r>
      <w:r w:rsidRPr="00666701">
        <w:rPr>
          <w:rFonts w:ascii="Times New Roman" w:hAnsi="Times New Roman" w:cs="Times New Roman"/>
          <w:sz w:val="24"/>
          <w:szCs w:val="24"/>
        </w:rPr>
        <w:t>personnel budget. S</w:t>
      </w:r>
      <w:r w:rsidR="00C2424D" w:rsidRPr="00666701">
        <w:rPr>
          <w:rFonts w:ascii="Times New Roman" w:hAnsi="Times New Roman" w:cs="Times New Roman"/>
          <w:sz w:val="24"/>
          <w:szCs w:val="24"/>
        </w:rPr>
        <w:t>he states that s</w:t>
      </w:r>
      <w:r w:rsidRPr="00666701">
        <w:rPr>
          <w:rFonts w:ascii="Times New Roman" w:hAnsi="Times New Roman" w:cs="Times New Roman"/>
          <w:sz w:val="24"/>
          <w:szCs w:val="24"/>
        </w:rPr>
        <w:t xml:space="preserve">ince 2008 we decided not to lay people off. We’ve lost discretionary money, </w:t>
      </w:r>
      <w:r w:rsidR="00C2424D" w:rsidRPr="00666701">
        <w:rPr>
          <w:rFonts w:ascii="Times New Roman" w:hAnsi="Times New Roman" w:cs="Times New Roman"/>
          <w:sz w:val="24"/>
          <w:szCs w:val="24"/>
        </w:rPr>
        <w:t>and now we are down to the bone with n</w:t>
      </w:r>
      <w:r w:rsidRPr="00666701">
        <w:rPr>
          <w:rFonts w:ascii="Times New Roman" w:hAnsi="Times New Roman" w:cs="Times New Roman"/>
          <w:sz w:val="24"/>
          <w:szCs w:val="24"/>
        </w:rPr>
        <w:t>othi</w:t>
      </w:r>
      <w:r w:rsidR="00C2424D" w:rsidRPr="00666701">
        <w:rPr>
          <w:rFonts w:ascii="Times New Roman" w:hAnsi="Times New Roman" w:cs="Times New Roman"/>
          <w:sz w:val="24"/>
          <w:szCs w:val="24"/>
        </w:rPr>
        <w:t xml:space="preserve">ng left to cut. For next year she says she </w:t>
      </w:r>
      <w:r w:rsidRPr="00666701">
        <w:rPr>
          <w:rFonts w:ascii="Times New Roman" w:hAnsi="Times New Roman" w:cs="Times New Roman"/>
          <w:sz w:val="24"/>
          <w:szCs w:val="24"/>
        </w:rPr>
        <w:t>do</w:t>
      </w:r>
      <w:r w:rsidR="00C2424D" w:rsidRPr="00666701">
        <w:rPr>
          <w:rFonts w:ascii="Times New Roman" w:hAnsi="Times New Roman" w:cs="Times New Roman"/>
          <w:sz w:val="24"/>
          <w:szCs w:val="24"/>
        </w:rPr>
        <w:t>es</w:t>
      </w:r>
      <w:r w:rsidRPr="00666701">
        <w:rPr>
          <w:rFonts w:ascii="Times New Roman" w:hAnsi="Times New Roman" w:cs="Times New Roman"/>
          <w:sz w:val="24"/>
          <w:szCs w:val="24"/>
        </w:rPr>
        <w:t xml:space="preserve">n’t know what the decisions or strategy will be, but </w:t>
      </w:r>
      <w:r w:rsidR="00C2424D" w:rsidRPr="00666701">
        <w:rPr>
          <w:rFonts w:ascii="Times New Roman" w:hAnsi="Times New Roman" w:cs="Times New Roman"/>
          <w:sz w:val="24"/>
          <w:szCs w:val="24"/>
        </w:rPr>
        <w:t xml:space="preserve">that </w:t>
      </w:r>
      <w:r w:rsidRPr="00666701">
        <w:rPr>
          <w:rFonts w:ascii="Times New Roman" w:hAnsi="Times New Roman" w:cs="Times New Roman"/>
          <w:sz w:val="24"/>
          <w:szCs w:val="24"/>
        </w:rPr>
        <w:t xml:space="preserve">if we have to turn all </w:t>
      </w:r>
      <w:r w:rsidR="00C2424D" w:rsidRPr="00666701">
        <w:rPr>
          <w:rFonts w:ascii="Times New Roman" w:hAnsi="Times New Roman" w:cs="Times New Roman"/>
          <w:sz w:val="24"/>
          <w:szCs w:val="24"/>
        </w:rPr>
        <w:t xml:space="preserve">of </w:t>
      </w:r>
      <w:r w:rsidRPr="00666701">
        <w:rPr>
          <w:rFonts w:ascii="Times New Roman" w:hAnsi="Times New Roman" w:cs="Times New Roman"/>
          <w:sz w:val="24"/>
          <w:szCs w:val="24"/>
        </w:rPr>
        <w:t>this into permanent cuts it has to go to per</w:t>
      </w:r>
      <w:r w:rsidR="00C2424D" w:rsidRPr="00666701">
        <w:rPr>
          <w:rFonts w:ascii="Times New Roman" w:hAnsi="Times New Roman" w:cs="Times New Roman"/>
          <w:sz w:val="24"/>
          <w:szCs w:val="24"/>
        </w:rPr>
        <w:t>sonnel cuts (u</w:t>
      </w:r>
      <w:r w:rsidRPr="00666701">
        <w:rPr>
          <w:rFonts w:ascii="Times New Roman" w:hAnsi="Times New Roman" w:cs="Times New Roman"/>
          <w:sz w:val="24"/>
          <w:szCs w:val="24"/>
        </w:rPr>
        <w:t>nless we will be bailed out by new funds and that’s not likely</w:t>
      </w:r>
      <w:r w:rsidR="00C2424D" w:rsidRPr="00666701">
        <w:rPr>
          <w:rFonts w:ascii="Times New Roman" w:hAnsi="Times New Roman" w:cs="Times New Roman"/>
          <w:sz w:val="24"/>
          <w:szCs w:val="24"/>
        </w:rPr>
        <w:t>)</w:t>
      </w:r>
      <w:r w:rsidRPr="00666701">
        <w:rPr>
          <w:rFonts w:ascii="Times New Roman" w:hAnsi="Times New Roman" w:cs="Times New Roman"/>
          <w:sz w:val="24"/>
          <w:szCs w:val="24"/>
        </w:rPr>
        <w:t xml:space="preserve">. </w:t>
      </w:r>
    </w:p>
    <w:p w14:paraId="7408560C" w14:textId="2EE109B1" w:rsidR="00C413D0" w:rsidRPr="00666701" w:rsidRDefault="00C2424D"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 xml:space="preserve">She stated that the only advice she </w:t>
      </w:r>
      <w:r w:rsidR="00A14681" w:rsidRPr="00666701">
        <w:rPr>
          <w:rFonts w:ascii="Times New Roman" w:hAnsi="Times New Roman" w:cs="Times New Roman"/>
          <w:sz w:val="24"/>
          <w:szCs w:val="24"/>
        </w:rPr>
        <w:t xml:space="preserve">can give is </w:t>
      </w:r>
      <w:r w:rsidRPr="00666701">
        <w:rPr>
          <w:rFonts w:ascii="Times New Roman" w:hAnsi="Times New Roman" w:cs="Times New Roman"/>
          <w:sz w:val="24"/>
          <w:szCs w:val="24"/>
        </w:rPr>
        <w:t xml:space="preserve">to </w:t>
      </w:r>
      <w:r w:rsidR="00A14681" w:rsidRPr="00666701">
        <w:rPr>
          <w:rFonts w:ascii="Times New Roman" w:hAnsi="Times New Roman" w:cs="Times New Roman"/>
          <w:sz w:val="24"/>
          <w:szCs w:val="24"/>
        </w:rPr>
        <w:t>read the</w:t>
      </w:r>
      <w:r w:rsidRPr="00666701">
        <w:rPr>
          <w:rFonts w:ascii="Times New Roman" w:hAnsi="Times New Roman" w:cs="Times New Roman"/>
          <w:sz w:val="24"/>
          <w:szCs w:val="24"/>
        </w:rPr>
        <w:t xml:space="preserve"> faculty governance</w:t>
      </w:r>
      <w:r w:rsidR="00A14681" w:rsidRPr="00666701">
        <w:rPr>
          <w:rFonts w:ascii="Times New Roman" w:hAnsi="Times New Roman" w:cs="Times New Roman"/>
          <w:sz w:val="24"/>
          <w:szCs w:val="24"/>
        </w:rPr>
        <w:t xml:space="preserve"> documents of the univers</w:t>
      </w:r>
      <w:r w:rsidRPr="00666701">
        <w:rPr>
          <w:rFonts w:ascii="Times New Roman" w:hAnsi="Times New Roman" w:cs="Times New Roman"/>
          <w:sz w:val="24"/>
          <w:szCs w:val="24"/>
        </w:rPr>
        <w:t xml:space="preserve">ity to figure out where </w:t>
      </w:r>
      <w:proofErr w:type="gramStart"/>
      <w:r w:rsidRPr="00666701">
        <w:rPr>
          <w:rFonts w:ascii="Times New Roman" w:hAnsi="Times New Roman" w:cs="Times New Roman"/>
          <w:sz w:val="24"/>
          <w:szCs w:val="24"/>
        </w:rPr>
        <w:t>faculty have</w:t>
      </w:r>
      <w:proofErr w:type="gramEnd"/>
      <w:r w:rsidRPr="00666701">
        <w:rPr>
          <w:rFonts w:ascii="Times New Roman" w:hAnsi="Times New Roman" w:cs="Times New Roman"/>
          <w:sz w:val="24"/>
          <w:szCs w:val="24"/>
        </w:rPr>
        <w:t xml:space="preserve"> power and where they</w:t>
      </w:r>
      <w:r w:rsidR="00A14681" w:rsidRPr="00666701">
        <w:rPr>
          <w:rFonts w:ascii="Times New Roman" w:hAnsi="Times New Roman" w:cs="Times New Roman"/>
          <w:sz w:val="24"/>
          <w:szCs w:val="24"/>
        </w:rPr>
        <w:t xml:space="preserve"> don’t. </w:t>
      </w:r>
      <w:r w:rsidR="006466A3">
        <w:rPr>
          <w:rFonts w:ascii="Times New Roman" w:hAnsi="Times New Roman" w:cs="Times New Roman"/>
          <w:sz w:val="24"/>
          <w:szCs w:val="24"/>
        </w:rPr>
        <w:t>She advise</w:t>
      </w:r>
      <w:r w:rsidRPr="00666701">
        <w:rPr>
          <w:rFonts w:ascii="Times New Roman" w:hAnsi="Times New Roman" w:cs="Times New Roman"/>
          <w:sz w:val="24"/>
          <w:szCs w:val="24"/>
        </w:rPr>
        <w:t xml:space="preserve">d against asserting authority where </w:t>
      </w:r>
      <w:proofErr w:type="gramStart"/>
      <w:r w:rsidRPr="00666701">
        <w:rPr>
          <w:rFonts w:ascii="Times New Roman" w:hAnsi="Times New Roman" w:cs="Times New Roman"/>
          <w:sz w:val="24"/>
          <w:szCs w:val="24"/>
        </w:rPr>
        <w:t>faculty have</w:t>
      </w:r>
      <w:proofErr w:type="gramEnd"/>
      <w:r w:rsidRPr="00666701">
        <w:rPr>
          <w:rFonts w:ascii="Times New Roman" w:hAnsi="Times New Roman" w:cs="Times New Roman"/>
          <w:sz w:val="24"/>
          <w:szCs w:val="24"/>
        </w:rPr>
        <w:t xml:space="preserve"> no right to assert power, and to instead </w:t>
      </w:r>
      <w:r w:rsidR="00A14681" w:rsidRPr="00666701">
        <w:rPr>
          <w:rFonts w:ascii="Times New Roman" w:hAnsi="Times New Roman" w:cs="Times New Roman"/>
          <w:sz w:val="24"/>
          <w:szCs w:val="24"/>
        </w:rPr>
        <w:t>dema</w:t>
      </w:r>
      <w:r w:rsidRPr="00666701">
        <w:rPr>
          <w:rFonts w:ascii="Times New Roman" w:hAnsi="Times New Roman" w:cs="Times New Roman"/>
          <w:sz w:val="24"/>
          <w:szCs w:val="24"/>
        </w:rPr>
        <w:t xml:space="preserve">nd seats at the table where faculty </w:t>
      </w:r>
      <w:r w:rsidR="00A14681" w:rsidRPr="00666701">
        <w:rPr>
          <w:rFonts w:ascii="Times New Roman" w:hAnsi="Times New Roman" w:cs="Times New Roman"/>
          <w:sz w:val="24"/>
          <w:szCs w:val="24"/>
        </w:rPr>
        <w:t xml:space="preserve">do have rights. </w:t>
      </w:r>
      <w:r w:rsidRPr="00666701">
        <w:rPr>
          <w:rFonts w:ascii="Times New Roman" w:hAnsi="Times New Roman" w:cs="Times New Roman"/>
          <w:sz w:val="24"/>
          <w:szCs w:val="24"/>
        </w:rPr>
        <w:t xml:space="preserve">She advised departments to go </w:t>
      </w:r>
      <w:r w:rsidR="00A14681" w:rsidRPr="00666701">
        <w:rPr>
          <w:rFonts w:ascii="Times New Roman" w:hAnsi="Times New Roman" w:cs="Times New Roman"/>
          <w:sz w:val="24"/>
          <w:szCs w:val="24"/>
        </w:rPr>
        <w:t>back to try to get curri</w:t>
      </w:r>
      <w:r w:rsidRPr="00666701">
        <w:rPr>
          <w:rFonts w:ascii="Times New Roman" w:hAnsi="Times New Roman" w:cs="Times New Roman"/>
          <w:sz w:val="24"/>
          <w:szCs w:val="24"/>
        </w:rPr>
        <w:t xml:space="preserve">cular review underway </w:t>
      </w:r>
      <w:r w:rsidR="00A14681" w:rsidRPr="00666701">
        <w:rPr>
          <w:rFonts w:ascii="Times New Roman" w:hAnsi="Times New Roman" w:cs="Times New Roman"/>
          <w:sz w:val="24"/>
          <w:szCs w:val="24"/>
        </w:rPr>
        <w:t xml:space="preserve">that might have </w:t>
      </w:r>
      <w:r w:rsidRPr="00666701">
        <w:rPr>
          <w:rFonts w:ascii="Times New Roman" w:hAnsi="Times New Roman" w:cs="Times New Roman"/>
          <w:sz w:val="24"/>
          <w:szCs w:val="24"/>
        </w:rPr>
        <w:t xml:space="preserve">the </w:t>
      </w:r>
      <w:r w:rsidR="00A14681" w:rsidRPr="00666701">
        <w:rPr>
          <w:rFonts w:ascii="Times New Roman" w:hAnsi="Times New Roman" w:cs="Times New Roman"/>
          <w:sz w:val="24"/>
          <w:szCs w:val="24"/>
        </w:rPr>
        <w:t>effect of keeping programs and majors going</w:t>
      </w:r>
      <w:r w:rsidRPr="00666701">
        <w:rPr>
          <w:rFonts w:ascii="Times New Roman" w:hAnsi="Times New Roman" w:cs="Times New Roman"/>
          <w:sz w:val="24"/>
          <w:szCs w:val="24"/>
        </w:rPr>
        <w:t>,</w:t>
      </w:r>
      <w:r w:rsidR="00A14681" w:rsidRPr="00666701">
        <w:rPr>
          <w:rFonts w:ascii="Times New Roman" w:hAnsi="Times New Roman" w:cs="Times New Roman"/>
          <w:sz w:val="24"/>
          <w:szCs w:val="24"/>
        </w:rPr>
        <w:t xml:space="preserve"> in a new manner. </w:t>
      </w:r>
      <w:r w:rsidRPr="00666701">
        <w:rPr>
          <w:rFonts w:ascii="Times New Roman" w:hAnsi="Times New Roman" w:cs="Times New Roman"/>
          <w:sz w:val="24"/>
          <w:szCs w:val="24"/>
        </w:rPr>
        <w:t>She noted that the student-</w:t>
      </w:r>
      <w:r w:rsidR="00A14681" w:rsidRPr="00666701">
        <w:rPr>
          <w:rFonts w:ascii="Times New Roman" w:hAnsi="Times New Roman" w:cs="Times New Roman"/>
          <w:sz w:val="24"/>
          <w:szCs w:val="24"/>
        </w:rPr>
        <w:t>faculty ratios</w:t>
      </w:r>
      <w:r w:rsidRPr="00666701">
        <w:rPr>
          <w:rFonts w:ascii="Times New Roman" w:hAnsi="Times New Roman" w:cs="Times New Roman"/>
          <w:sz w:val="24"/>
          <w:szCs w:val="24"/>
        </w:rPr>
        <w:t xml:space="preserve"> are being increased and so it will be important to c</w:t>
      </w:r>
      <w:r w:rsidR="00A14681" w:rsidRPr="00666701">
        <w:rPr>
          <w:rFonts w:ascii="Times New Roman" w:hAnsi="Times New Roman" w:cs="Times New Roman"/>
          <w:sz w:val="24"/>
          <w:szCs w:val="24"/>
        </w:rPr>
        <w:t>ombine cour</w:t>
      </w:r>
      <w:r w:rsidRPr="00666701">
        <w:rPr>
          <w:rFonts w:ascii="Times New Roman" w:hAnsi="Times New Roman" w:cs="Times New Roman"/>
          <w:sz w:val="24"/>
          <w:szCs w:val="24"/>
        </w:rPr>
        <w:t>ses that are totally within the departmental</w:t>
      </w:r>
      <w:r w:rsidR="00A14681" w:rsidRPr="00666701">
        <w:rPr>
          <w:rFonts w:ascii="Times New Roman" w:hAnsi="Times New Roman" w:cs="Times New Roman"/>
          <w:sz w:val="24"/>
          <w:szCs w:val="24"/>
        </w:rPr>
        <w:t xml:space="preserve"> sphere so that </w:t>
      </w:r>
      <w:r w:rsidRPr="00666701">
        <w:rPr>
          <w:rFonts w:ascii="Times New Roman" w:hAnsi="Times New Roman" w:cs="Times New Roman"/>
          <w:sz w:val="24"/>
          <w:szCs w:val="24"/>
        </w:rPr>
        <w:t xml:space="preserve">departments do not serve </w:t>
      </w:r>
      <w:r w:rsidR="00A14681" w:rsidRPr="00666701">
        <w:rPr>
          <w:rFonts w:ascii="Times New Roman" w:hAnsi="Times New Roman" w:cs="Times New Roman"/>
          <w:sz w:val="24"/>
          <w:szCs w:val="24"/>
        </w:rPr>
        <w:t>up under</w:t>
      </w:r>
      <w:r w:rsidR="006466A3">
        <w:rPr>
          <w:rFonts w:ascii="Times New Roman" w:hAnsi="Times New Roman" w:cs="Times New Roman"/>
          <w:sz w:val="24"/>
          <w:szCs w:val="24"/>
        </w:rPr>
        <w:t>-</w:t>
      </w:r>
      <w:r w:rsidR="00A14681" w:rsidRPr="00666701">
        <w:rPr>
          <w:rFonts w:ascii="Times New Roman" w:hAnsi="Times New Roman" w:cs="Times New Roman"/>
          <w:sz w:val="24"/>
          <w:szCs w:val="24"/>
        </w:rPr>
        <w:t xml:space="preserve">enrolled classes at </w:t>
      </w:r>
      <w:r w:rsidRPr="00666701">
        <w:rPr>
          <w:rFonts w:ascii="Times New Roman" w:hAnsi="Times New Roman" w:cs="Times New Roman"/>
          <w:sz w:val="24"/>
          <w:szCs w:val="24"/>
        </w:rPr>
        <w:t xml:space="preserve">the </w:t>
      </w:r>
      <w:r w:rsidR="00A14681" w:rsidRPr="00666701">
        <w:rPr>
          <w:rFonts w:ascii="Times New Roman" w:hAnsi="Times New Roman" w:cs="Times New Roman"/>
          <w:sz w:val="24"/>
          <w:szCs w:val="24"/>
        </w:rPr>
        <w:t xml:space="preserve">400 </w:t>
      </w:r>
      <w:proofErr w:type="gramStart"/>
      <w:r w:rsidR="00A14681" w:rsidRPr="00666701">
        <w:rPr>
          <w:rFonts w:ascii="Times New Roman" w:hAnsi="Times New Roman" w:cs="Times New Roman"/>
          <w:sz w:val="24"/>
          <w:szCs w:val="24"/>
        </w:rPr>
        <w:t>level</w:t>
      </w:r>
      <w:proofErr w:type="gramEnd"/>
      <w:r w:rsidRPr="00666701">
        <w:rPr>
          <w:rFonts w:ascii="Times New Roman" w:hAnsi="Times New Roman" w:cs="Times New Roman"/>
          <w:sz w:val="24"/>
          <w:szCs w:val="24"/>
        </w:rPr>
        <w:t>, for example</w:t>
      </w:r>
      <w:r w:rsidR="00A14681" w:rsidRPr="00666701">
        <w:rPr>
          <w:rFonts w:ascii="Times New Roman" w:hAnsi="Times New Roman" w:cs="Times New Roman"/>
          <w:sz w:val="24"/>
          <w:szCs w:val="24"/>
        </w:rPr>
        <w:t>.</w:t>
      </w:r>
    </w:p>
    <w:p w14:paraId="50FEFF31" w14:textId="77777777" w:rsidR="00706241" w:rsidRPr="00666701" w:rsidRDefault="00C413D0"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A senator asked about large enrollment courses offsetting smaller courses: McDermott argued that those were only meant to offset 2/2 teaching load, not small courses with fewer than 12 students enrolled</w:t>
      </w:r>
    </w:p>
    <w:p w14:paraId="663C3552" w14:textId="77777777" w:rsidR="0041387C" w:rsidRPr="00666701" w:rsidRDefault="00C413D0"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 xml:space="preserve">A senator asked about the basis of the number 12; McDermott replied that in fact we actually need 29 students enrolled for a course to be profitable. </w:t>
      </w:r>
    </w:p>
    <w:p w14:paraId="771B4ED1" w14:textId="77777777" w:rsidR="005B484D" w:rsidRPr="00666701" w:rsidRDefault="0041387C"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A</w:t>
      </w:r>
      <w:r w:rsidR="00706241" w:rsidRPr="00666701">
        <w:rPr>
          <w:rFonts w:ascii="Times New Roman" w:hAnsi="Times New Roman" w:cs="Times New Roman"/>
          <w:sz w:val="24"/>
          <w:szCs w:val="24"/>
        </w:rPr>
        <w:t xml:space="preserve"> senator asked about the fairness of having many more students over the minimum number for a large-enrollment course. </w:t>
      </w:r>
      <w:r w:rsidR="00C413D0" w:rsidRPr="00666701">
        <w:rPr>
          <w:rFonts w:ascii="Times New Roman" w:hAnsi="Times New Roman" w:cs="Times New Roman"/>
          <w:sz w:val="24"/>
          <w:szCs w:val="24"/>
        </w:rPr>
        <w:t>McDermott suggested working out individual deals w</w:t>
      </w:r>
      <w:r w:rsidR="00706241" w:rsidRPr="00666701">
        <w:rPr>
          <w:rFonts w:ascii="Times New Roman" w:hAnsi="Times New Roman" w:cs="Times New Roman"/>
          <w:sz w:val="24"/>
          <w:szCs w:val="24"/>
        </w:rPr>
        <w:t xml:space="preserve">ith our college dean concerning fairness and bargaining to offset small </w:t>
      </w:r>
      <w:r w:rsidR="00C413D0" w:rsidRPr="00666701">
        <w:rPr>
          <w:rFonts w:ascii="Times New Roman" w:hAnsi="Times New Roman" w:cs="Times New Roman"/>
          <w:sz w:val="24"/>
          <w:szCs w:val="24"/>
        </w:rPr>
        <w:t>enrollment issues</w:t>
      </w:r>
      <w:r w:rsidR="00706241" w:rsidRPr="00666701">
        <w:rPr>
          <w:rFonts w:ascii="Times New Roman" w:hAnsi="Times New Roman" w:cs="Times New Roman"/>
          <w:sz w:val="24"/>
          <w:szCs w:val="24"/>
        </w:rPr>
        <w:t>, particularly in smaller departments, but that there is no easy formula to turn to. She stated that each department needs to cut a  workload deal/agreement with the dean that says you will give an average class size of x but then stop bugging us about our low enrollment course, etc.</w:t>
      </w:r>
    </w:p>
    <w:p w14:paraId="75AAB90F" w14:textId="77320790" w:rsidR="005A513F" w:rsidRPr="00666701" w:rsidRDefault="0019486E"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A senator stated that</w:t>
      </w:r>
      <w:r w:rsidR="00C413D0" w:rsidRPr="00666701">
        <w:rPr>
          <w:rFonts w:ascii="Times New Roman" w:hAnsi="Times New Roman" w:cs="Times New Roman"/>
          <w:sz w:val="24"/>
          <w:szCs w:val="24"/>
        </w:rPr>
        <w:t xml:space="preserve"> combini</w:t>
      </w:r>
      <w:r w:rsidR="004C1FE2" w:rsidRPr="00666701">
        <w:rPr>
          <w:rFonts w:ascii="Times New Roman" w:hAnsi="Times New Roman" w:cs="Times New Roman"/>
          <w:sz w:val="24"/>
          <w:szCs w:val="24"/>
        </w:rPr>
        <w:t>ng courses and removing pre-requisites to garner greater enrollments</w:t>
      </w:r>
      <w:r w:rsidR="00C413D0" w:rsidRPr="00666701">
        <w:rPr>
          <w:rFonts w:ascii="Times New Roman" w:hAnsi="Times New Roman" w:cs="Times New Roman"/>
          <w:sz w:val="24"/>
          <w:szCs w:val="24"/>
        </w:rPr>
        <w:t xml:space="preserve"> take away from the student experience</w:t>
      </w:r>
      <w:r w:rsidR="005B484D" w:rsidRPr="00666701">
        <w:rPr>
          <w:rFonts w:ascii="Times New Roman" w:hAnsi="Times New Roman" w:cs="Times New Roman"/>
          <w:sz w:val="24"/>
          <w:szCs w:val="24"/>
        </w:rPr>
        <w:t xml:space="preserve">. McDermott stated that </w:t>
      </w:r>
      <w:r w:rsidR="005B484D" w:rsidRPr="00666701">
        <w:rPr>
          <w:rFonts w:ascii="Times New Roman" w:hAnsi="Times New Roman" w:cs="Times New Roman"/>
          <w:sz w:val="24"/>
          <w:szCs w:val="24"/>
        </w:rPr>
        <w:lastRenderedPageBreak/>
        <w:t xml:space="preserve">each </w:t>
      </w:r>
      <w:proofErr w:type="spellStart"/>
      <w:r w:rsidR="006466A3">
        <w:rPr>
          <w:rFonts w:ascii="Times New Roman" w:hAnsi="Times New Roman" w:cs="Times New Roman"/>
          <w:sz w:val="24"/>
          <w:szCs w:val="24"/>
        </w:rPr>
        <w:t>D</w:t>
      </w:r>
      <w:r w:rsidR="005B484D" w:rsidRPr="00666701">
        <w:rPr>
          <w:rFonts w:ascii="Times New Roman" w:hAnsi="Times New Roman" w:cs="Times New Roman"/>
          <w:sz w:val="24"/>
          <w:szCs w:val="24"/>
        </w:rPr>
        <w:t>ept</w:t>
      </w:r>
      <w:proofErr w:type="spellEnd"/>
      <w:r w:rsidR="005B484D" w:rsidRPr="00666701">
        <w:rPr>
          <w:rFonts w:ascii="Times New Roman" w:hAnsi="Times New Roman" w:cs="Times New Roman"/>
          <w:sz w:val="24"/>
          <w:szCs w:val="24"/>
        </w:rPr>
        <w:t xml:space="preserve"> should decide </w:t>
      </w:r>
      <w:r w:rsidR="007779BD" w:rsidRPr="00666701">
        <w:rPr>
          <w:rFonts w:ascii="Times New Roman" w:hAnsi="Times New Roman" w:cs="Times New Roman"/>
          <w:sz w:val="24"/>
          <w:szCs w:val="24"/>
        </w:rPr>
        <w:t xml:space="preserve">for themselves </w:t>
      </w:r>
      <w:r w:rsidR="005B484D" w:rsidRPr="00666701">
        <w:rPr>
          <w:rFonts w:ascii="Times New Roman" w:hAnsi="Times New Roman" w:cs="Times New Roman"/>
          <w:sz w:val="24"/>
          <w:szCs w:val="24"/>
        </w:rPr>
        <w:t>about</w:t>
      </w:r>
      <w:r w:rsidR="00050FA4" w:rsidRPr="00666701">
        <w:rPr>
          <w:rFonts w:ascii="Times New Roman" w:hAnsi="Times New Roman" w:cs="Times New Roman"/>
          <w:sz w:val="24"/>
          <w:szCs w:val="24"/>
        </w:rPr>
        <w:t xml:space="preserve"> keeping or eliminating</w:t>
      </w:r>
      <w:r w:rsidR="005B484D" w:rsidRPr="00666701">
        <w:rPr>
          <w:rFonts w:ascii="Times New Roman" w:hAnsi="Times New Roman" w:cs="Times New Roman"/>
          <w:sz w:val="24"/>
          <w:szCs w:val="24"/>
        </w:rPr>
        <w:t xml:space="preserve"> </w:t>
      </w:r>
      <w:proofErr w:type="spellStart"/>
      <w:r w:rsidR="005B484D" w:rsidRPr="00666701">
        <w:rPr>
          <w:rFonts w:ascii="Times New Roman" w:hAnsi="Times New Roman" w:cs="Times New Roman"/>
          <w:sz w:val="24"/>
          <w:szCs w:val="24"/>
        </w:rPr>
        <w:t>prereqs</w:t>
      </w:r>
      <w:proofErr w:type="spellEnd"/>
      <w:r w:rsidR="005B484D" w:rsidRPr="00666701">
        <w:rPr>
          <w:rFonts w:ascii="Times New Roman" w:hAnsi="Times New Roman" w:cs="Times New Roman"/>
          <w:sz w:val="24"/>
          <w:szCs w:val="24"/>
        </w:rPr>
        <w:t xml:space="preserve"> and about combining 400 level and grad courses</w:t>
      </w:r>
      <w:r w:rsidR="005A3E58" w:rsidRPr="00666701">
        <w:rPr>
          <w:rFonts w:ascii="Times New Roman" w:hAnsi="Times New Roman" w:cs="Times New Roman"/>
          <w:sz w:val="24"/>
          <w:szCs w:val="24"/>
        </w:rPr>
        <w:t>.</w:t>
      </w:r>
    </w:p>
    <w:p w14:paraId="1E1C9A7B" w14:textId="77777777" w:rsidR="00B604DE" w:rsidRPr="00666701" w:rsidRDefault="005A513F"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A senator asked for some commitment from administration about minimum enrollments and if this number will stay at 12. McDermott says it will probably stay the same (so far no discussion to increase the number), but probably some NTT sections are going to have to be cut, and that we will have somewhat less variety open to students.</w:t>
      </w:r>
    </w:p>
    <w:p w14:paraId="595A965A" w14:textId="5C2E663D" w:rsidR="00726626" w:rsidRPr="00666701" w:rsidRDefault="00B604DE"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 xml:space="preserve">The moderator asked whether there </w:t>
      </w:r>
      <w:proofErr w:type="gramStart"/>
      <w:r w:rsidRPr="00666701">
        <w:rPr>
          <w:rFonts w:ascii="Times New Roman" w:hAnsi="Times New Roman" w:cs="Times New Roman"/>
          <w:sz w:val="24"/>
          <w:szCs w:val="24"/>
        </w:rPr>
        <w:t>will</w:t>
      </w:r>
      <w:proofErr w:type="gramEnd"/>
      <w:r w:rsidRPr="00666701">
        <w:rPr>
          <w:rFonts w:ascii="Times New Roman" w:hAnsi="Times New Roman" w:cs="Times New Roman"/>
          <w:sz w:val="24"/>
          <w:szCs w:val="24"/>
        </w:rPr>
        <w:t xml:space="preserve"> be more cuts to Library</w:t>
      </w:r>
      <w:r w:rsidR="005853BB">
        <w:rPr>
          <w:rFonts w:ascii="Times New Roman" w:hAnsi="Times New Roman" w:cs="Times New Roman"/>
          <w:sz w:val="24"/>
          <w:szCs w:val="24"/>
        </w:rPr>
        <w:t>.</w:t>
      </w:r>
      <w:r w:rsidRPr="00666701">
        <w:rPr>
          <w:rFonts w:ascii="Times New Roman" w:hAnsi="Times New Roman" w:cs="Times New Roman"/>
          <w:sz w:val="24"/>
          <w:szCs w:val="24"/>
        </w:rPr>
        <w:t xml:space="preserve"> Dermott says there are not going to be more cuts to library. </w:t>
      </w:r>
    </w:p>
    <w:p w14:paraId="7D00F431" w14:textId="44884E9D" w:rsidR="00726626" w:rsidRPr="00666701" w:rsidRDefault="00726626" w:rsidP="008171EB">
      <w:pPr>
        <w:pStyle w:val="ListParagraph"/>
        <w:numPr>
          <w:ilvl w:val="1"/>
          <w:numId w:val="2"/>
        </w:numPr>
        <w:spacing w:after="0"/>
        <w:rPr>
          <w:rFonts w:ascii="Times New Roman" w:hAnsi="Times New Roman" w:cs="Times New Roman"/>
          <w:sz w:val="24"/>
          <w:szCs w:val="24"/>
        </w:rPr>
      </w:pPr>
      <w:r w:rsidRPr="00666701">
        <w:rPr>
          <w:rFonts w:ascii="Times New Roman" w:hAnsi="Times New Roman" w:cs="Times New Roman"/>
          <w:sz w:val="24"/>
          <w:szCs w:val="24"/>
        </w:rPr>
        <w:t>The moderated asked whether faculty can hope to have some input into planning for these cuts. Dermott replied that there is no time for that during a crisis – there is not time for debate; but that the budget committee was charged with coming up with permanent budget process that makes sense. She stated that the budget and planning committee of faculty council is involved in shaping the goals of the budget planning. She said we can all be involved in this group, which de</w:t>
      </w:r>
      <w:r w:rsidR="00CB3FE6" w:rsidRPr="00666701">
        <w:rPr>
          <w:rFonts w:ascii="Times New Roman" w:hAnsi="Times New Roman" w:cs="Times New Roman"/>
          <w:sz w:val="24"/>
          <w:szCs w:val="24"/>
        </w:rPr>
        <w:t xml:space="preserve">termines the highest priority. </w:t>
      </w:r>
      <w:r w:rsidRPr="00666701">
        <w:rPr>
          <w:rFonts w:ascii="Times New Roman" w:hAnsi="Times New Roman" w:cs="Times New Roman"/>
          <w:sz w:val="24"/>
          <w:szCs w:val="24"/>
        </w:rPr>
        <w:t xml:space="preserve">The basic premise in a </w:t>
      </w:r>
      <w:r w:rsidR="00CB3FE6" w:rsidRPr="00666701">
        <w:rPr>
          <w:rFonts w:ascii="Times New Roman" w:hAnsi="Times New Roman" w:cs="Times New Roman"/>
          <w:sz w:val="24"/>
          <w:szCs w:val="24"/>
        </w:rPr>
        <w:t>“normal”</w:t>
      </w:r>
      <w:r w:rsidRPr="00666701">
        <w:rPr>
          <w:rFonts w:ascii="Times New Roman" w:hAnsi="Times New Roman" w:cs="Times New Roman"/>
          <w:sz w:val="24"/>
          <w:szCs w:val="24"/>
        </w:rPr>
        <w:t xml:space="preserve"> state of affairs (</w:t>
      </w:r>
      <w:r w:rsidR="00CB3FE6" w:rsidRPr="00666701">
        <w:rPr>
          <w:rFonts w:ascii="Times New Roman" w:hAnsi="Times New Roman" w:cs="Times New Roman"/>
          <w:sz w:val="24"/>
          <w:szCs w:val="24"/>
        </w:rPr>
        <w:t xml:space="preserve">which </w:t>
      </w:r>
      <w:r w:rsidRPr="00666701">
        <w:rPr>
          <w:rFonts w:ascii="Times New Roman" w:hAnsi="Times New Roman" w:cs="Times New Roman"/>
          <w:sz w:val="24"/>
          <w:szCs w:val="24"/>
        </w:rPr>
        <w:t xml:space="preserve">maybe </w:t>
      </w:r>
      <w:r w:rsidR="00CB3FE6" w:rsidRPr="00666701">
        <w:rPr>
          <w:rFonts w:ascii="Times New Roman" w:hAnsi="Times New Roman" w:cs="Times New Roman"/>
          <w:sz w:val="24"/>
          <w:szCs w:val="24"/>
        </w:rPr>
        <w:t xml:space="preserve">we will reach </w:t>
      </w:r>
      <w:r w:rsidRPr="00666701">
        <w:rPr>
          <w:rFonts w:ascii="Times New Roman" w:hAnsi="Times New Roman" w:cs="Times New Roman"/>
          <w:sz w:val="24"/>
          <w:szCs w:val="24"/>
        </w:rPr>
        <w:t xml:space="preserve">by </w:t>
      </w:r>
      <w:r w:rsidR="00CB3FE6" w:rsidRPr="00666701">
        <w:rPr>
          <w:rFonts w:ascii="Times New Roman" w:hAnsi="Times New Roman" w:cs="Times New Roman"/>
          <w:sz w:val="24"/>
          <w:szCs w:val="24"/>
        </w:rPr>
        <w:t xml:space="preserve">the </w:t>
      </w:r>
      <w:r w:rsidRPr="00666701">
        <w:rPr>
          <w:rFonts w:ascii="Times New Roman" w:hAnsi="Times New Roman" w:cs="Times New Roman"/>
          <w:sz w:val="24"/>
          <w:szCs w:val="24"/>
        </w:rPr>
        <w:t>end of next year) is that the faculty get very involved in the</w:t>
      </w:r>
      <w:r w:rsidR="00CB3FE6" w:rsidRPr="00666701">
        <w:rPr>
          <w:rFonts w:ascii="Times New Roman" w:hAnsi="Times New Roman" w:cs="Times New Roman"/>
          <w:sz w:val="24"/>
          <w:szCs w:val="24"/>
        </w:rPr>
        <w:t xml:space="preserve"> strategic planning as </w:t>
      </w:r>
      <w:r w:rsidRPr="00666701">
        <w:rPr>
          <w:rFonts w:ascii="Times New Roman" w:hAnsi="Times New Roman" w:cs="Times New Roman"/>
          <w:sz w:val="24"/>
          <w:szCs w:val="24"/>
        </w:rPr>
        <w:t xml:space="preserve">part of </w:t>
      </w:r>
      <w:r w:rsidR="00CB3FE6" w:rsidRPr="00666701">
        <w:rPr>
          <w:rFonts w:ascii="Times New Roman" w:hAnsi="Times New Roman" w:cs="Times New Roman"/>
          <w:sz w:val="24"/>
          <w:szCs w:val="24"/>
        </w:rPr>
        <w:t xml:space="preserve">normal </w:t>
      </w:r>
      <w:r w:rsidRPr="00666701">
        <w:rPr>
          <w:rFonts w:ascii="Times New Roman" w:hAnsi="Times New Roman" w:cs="Times New Roman"/>
          <w:sz w:val="24"/>
          <w:szCs w:val="24"/>
        </w:rPr>
        <w:t xml:space="preserve">process. </w:t>
      </w:r>
      <w:r w:rsidR="0099030C" w:rsidRPr="00666701">
        <w:rPr>
          <w:rFonts w:ascii="Times New Roman" w:hAnsi="Times New Roman" w:cs="Times New Roman"/>
          <w:sz w:val="24"/>
          <w:szCs w:val="24"/>
        </w:rPr>
        <w:t>She said that r</w:t>
      </w:r>
      <w:r w:rsidRPr="00666701">
        <w:rPr>
          <w:rFonts w:ascii="Times New Roman" w:hAnsi="Times New Roman" w:cs="Times New Roman"/>
          <w:sz w:val="24"/>
          <w:szCs w:val="24"/>
        </w:rPr>
        <w:t xml:space="preserve">ight now </w:t>
      </w:r>
      <w:r w:rsidR="006835AD" w:rsidRPr="00666701">
        <w:rPr>
          <w:rFonts w:ascii="Times New Roman" w:hAnsi="Times New Roman" w:cs="Times New Roman"/>
          <w:sz w:val="24"/>
          <w:szCs w:val="24"/>
        </w:rPr>
        <w:t xml:space="preserve">a </w:t>
      </w:r>
      <w:r w:rsidRPr="00666701">
        <w:rPr>
          <w:rFonts w:ascii="Times New Roman" w:hAnsi="Times New Roman" w:cs="Times New Roman"/>
          <w:sz w:val="24"/>
          <w:szCs w:val="24"/>
        </w:rPr>
        <w:t xml:space="preserve">top </w:t>
      </w:r>
      <w:r w:rsidR="006835AD" w:rsidRPr="00666701">
        <w:rPr>
          <w:rFonts w:ascii="Times New Roman" w:hAnsi="Times New Roman" w:cs="Times New Roman"/>
          <w:sz w:val="24"/>
          <w:szCs w:val="24"/>
        </w:rPr>
        <w:t xml:space="preserve">budget </w:t>
      </w:r>
      <w:r w:rsidRPr="00666701">
        <w:rPr>
          <w:rFonts w:ascii="Times New Roman" w:hAnsi="Times New Roman" w:cs="Times New Roman"/>
          <w:sz w:val="24"/>
          <w:szCs w:val="24"/>
        </w:rPr>
        <w:t>priority is transforming ourselves into a 24/7 campus</w:t>
      </w:r>
      <w:r w:rsidR="006835AD" w:rsidRPr="00666701">
        <w:rPr>
          <w:rFonts w:ascii="Times New Roman" w:hAnsi="Times New Roman" w:cs="Times New Roman"/>
          <w:sz w:val="24"/>
          <w:szCs w:val="24"/>
        </w:rPr>
        <w:t>,</w:t>
      </w:r>
      <w:r w:rsidRPr="00666701">
        <w:rPr>
          <w:rFonts w:ascii="Times New Roman" w:hAnsi="Times New Roman" w:cs="Times New Roman"/>
          <w:sz w:val="24"/>
          <w:szCs w:val="24"/>
        </w:rPr>
        <w:t xml:space="preserve"> because we are going to have students in dorms and sleeping on campus. </w:t>
      </w:r>
      <w:r w:rsidR="006835AD" w:rsidRPr="00666701">
        <w:rPr>
          <w:rFonts w:ascii="Times New Roman" w:hAnsi="Times New Roman" w:cs="Times New Roman"/>
          <w:sz w:val="24"/>
          <w:szCs w:val="24"/>
        </w:rPr>
        <w:t>She stated that r</w:t>
      </w:r>
      <w:r w:rsidRPr="00666701">
        <w:rPr>
          <w:rFonts w:ascii="Times New Roman" w:hAnsi="Times New Roman" w:cs="Times New Roman"/>
          <w:sz w:val="24"/>
          <w:szCs w:val="24"/>
        </w:rPr>
        <w:t xml:space="preserve">ight now new money is going to go into more security police, student counselors, etc. </w:t>
      </w:r>
      <w:r w:rsidR="001F632E" w:rsidRPr="00666701">
        <w:rPr>
          <w:rFonts w:ascii="Times New Roman" w:hAnsi="Times New Roman" w:cs="Times New Roman"/>
          <w:sz w:val="24"/>
          <w:szCs w:val="24"/>
        </w:rPr>
        <w:t>She noted that w</w:t>
      </w:r>
      <w:r w:rsidRPr="00666701">
        <w:rPr>
          <w:rFonts w:ascii="Times New Roman" w:hAnsi="Times New Roman" w:cs="Times New Roman"/>
          <w:sz w:val="24"/>
          <w:szCs w:val="24"/>
        </w:rPr>
        <w:t>e have not been good at coordinating all of the different committees (st</w:t>
      </w:r>
      <w:r w:rsidR="001F632E" w:rsidRPr="00666701">
        <w:rPr>
          <w:rFonts w:ascii="Times New Roman" w:hAnsi="Times New Roman" w:cs="Times New Roman"/>
          <w:sz w:val="24"/>
          <w:szCs w:val="24"/>
        </w:rPr>
        <w:t>rategic planning, budget, etc.) and that is</w:t>
      </w:r>
      <w:r w:rsidRPr="00666701">
        <w:rPr>
          <w:rFonts w:ascii="Times New Roman" w:hAnsi="Times New Roman" w:cs="Times New Roman"/>
          <w:sz w:val="24"/>
          <w:szCs w:val="24"/>
        </w:rPr>
        <w:t xml:space="preserve"> part of the transparent budget process to which we are </w:t>
      </w:r>
      <w:r w:rsidR="009517EF" w:rsidRPr="00666701">
        <w:rPr>
          <w:rFonts w:ascii="Times New Roman" w:hAnsi="Times New Roman" w:cs="Times New Roman"/>
          <w:sz w:val="24"/>
          <w:szCs w:val="24"/>
        </w:rPr>
        <w:t xml:space="preserve">currently </w:t>
      </w:r>
      <w:r w:rsidRPr="00666701">
        <w:rPr>
          <w:rFonts w:ascii="Times New Roman" w:hAnsi="Times New Roman" w:cs="Times New Roman"/>
          <w:sz w:val="24"/>
          <w:szCs w:val="24"/>
        </w:rPr>
        <w:t>aspiring.</w:t>
      </w:r>
    </w:p>
    <w:p w14:paraId="0A9CE454" w14:textId="7209A3B7" w:rsidR="008B3E27" w:rsidRPr="00666701" w:rsidRDefault="008B3E27" w:rsidP="00241A9C">
      <w:pPr>
        <w:spacing w:after="0"/>
        <w:rPr>
          <w:rFonts w:ascii="Times New Roman" w:hAnsi="Times New Roman" w:cs="Times New Roman"/>
          <w:sz w:val="24"/>
          <w:szCs w:val="24"/>
        </w:rPr>
      </w:pPr>
    </w:p>
    <w:p w14:paraId="79FD87F8" w14:textId="77777777" w:rsidR="008B3E27" w:rsidRPr="00666701" w:rsidRDefault="008B3E27" w:rsidP="00327FF8">
      <w:pPr>
        <w:spacing w:after="0"/>
        <w:ind w:left="1080" w:hanging="360"/>
        <w:rPr>
          <w:rFonts w:ascii="Times New Roman" w:hAnsi="Times New Roman" w:cs="Times New Roman"/>
          <w:sz w:val="24"/>
          <w:szCs w:val="24"/>
        </w:rPr>
      </w:pPr>
    </w:p>
    <w:p w14:paraId="5B5A22A8" w14:textId="77777777" w:rsidR="00241A9C" w:rsidRPr="00666701" w:rsidRDefault="00732093" w:rsidP="00241A9C">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color w:val="000000"/>
          <w:sz w:val="24"/>
          <w:szCs w:val="24"/>
        </w:rPr>
        <w:t>Motions from the Academic Affairs Commit</w:t>
      </w:r>
      <w:r w:rsidR="00C679D8" w:rsidRPr="00666701">
        <w:rPr>
          <w:rFonts w:ascii="Times New Roman" w:hAnsi="Times New Roman" w:cs="Times New Roman"/>
          <w:color w:val="000000"/>
          <w:sz w:val="24"/>
          <w:szCs w:val="24"/>
        </w:rPr>
        <w:t>tee to approve the following NEW</w:t>
      </w:r>
      <w:r w:rsidRPr="00666701">
        <w:rPr>
          <w:rFonts w:ascii="Times New Roman" w:hAnsi="Times New Roman" w:cs="Times New Roman"/>
          <w:color w:val="000000"/>
          <w:sz w:val="24"/>
          <w:szCs w:val="24"/>
        </w:rPr>
        <w:t xml:space="preserve"> courses:</w:t>
      </w:r>
    </w:p>
    <w:p w14:paraId="094C4040" w14:textId="77777777" w:rsidR="00241A9C" w:rsidRPr="00666701" w:rsidRDefault="00241A9C" w:rsidP="00241A9C">
      <w:pPr>
        <w:spacing w:after="0"/>
        <w:ind w:left="720"/>
        <w:rPr>
          <w:rFonts w:ascii="Times New Roman" w:hAnsi="Times New Roman" w:cs="Times New Roman"/>
          <w:sz w:val="24"/>
          <w:szCs w:val="24"/>
        </w:rPr>
      </w:pPr>
    </w:p>
    <w:p w14:paraId="4852C753" w14:textId="77777777" w:rsidR="00CF64AC" w:rsidRPr="00CF64AC" w:rsidRDefault="00CF64AC" w:rsidP="00CF64A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 xml:space="preserve">COM </w:t>
      </w:r>
      <w:r w:rsidR="00241A9C" w:rsidRPr="00666701">
        <w:rPr>
          <w:rFonts w:ascii="Times New Roman" w:hAnsi="Times New Roman" w:cs="Times New Roman"/>
          <w:sz w:val="24"/>
          <w:szCs w:val="24"/>
        </w:rPr>
        <w:t>370 A</w:t>
      </w:r>
      <w:r w:rsidR="001764B7" w:rsidRPr="00666701">
        <w:rPr>
          <w:rFonts w:ascii="Times New Roman" w:hAnsi="Times New Roman" w:cs="Times New Roman"/>
          <w:sz w:val="24"/>
          <w:szCs w:val="24"/>
        </w:rPr>
        <w:t>dvertising and Campaign planning</w:t>
      </w:r>
      <w:r w:rsidR="00A521AE" w:rsidRPr="006667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FCC17F5" w14:textId="676EE0E9" w:rsidR="001764B7" w:rsidRPr="00CF64AC" w:rsidRDefault="00A521AE" w:rsidP="00CF64AC">
      <w:pPr>
        <w:pStyle w:val="ListParagraph"/>
        <w:numPr>
          <w:ilvl w:val="2"/>
          <w:numId w:val="27"/>
        </w:numPr>
        <w:spacing w:after="0"/>
        <w:rPr>
          <w:rFonts w:ascii="Times New Roman" w:hAnsi="Times New Roman" w:cs="Times New Roman"/>
          <w:sz w:val="24"/>
          <w:szCs w:val="24"/>
        </w:rPr>
      </w:pPr>
      <w:r w:rsidRPr="00CF64AC">
        <w:rPr>
          <w:rFonts w:ascii="Times New Roman" w:eastAsia="Times New Roman" w:hAnsi="Times New Roman" w:cs="Times New Roman"/>
          <w:sz w:val="24"/>
          <w:szCs w:val="24"/>
        </w:rPr>
        <w:t>approved unanimously</w:t>
      </w:r>
    </w:p>
    <w:p w14:paraId="3CC115D4" w14:textId="77777777" w:rsidR="00CF64AC" w:rsidRDefault="00CF64AC" w:rsidP="00CF64A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HIS 263</w:t>
      </w:r>
    </w:p>
    <w:p w14:paraId="2F931D45" w14:textId="65EA046A" w:rsidR="001764B7" w:rsidRPr="004C71D2" w:rsidRDefault="00666701" w:rsidP="00CF64AC">
      <w:pPr>
        <w:pStyle w:val="ListParagraph"/>
        <w:numPr>
          <w:ilvl w:val="2"/>
          <w:numId w:val="27"/>
        </w:numPr>
        <w:spacing w:after="0"/>
        <w:rPr>
          <w:rFonts w:ascii="Times New Roman" w:hAnsi="Times New Roman" w:cs="Times New Roman"/>
          <w:sz w:val="24"/>
          <w:szCs w:val="24"/>
        </w:rPr>
      </w:pPr>
      <w:r w:rsidRPr="00CF64AC">
        <w:rPr>
          <w:rFonts w:ascii="Times New Roman" w:eastAsia="Times New Roman" w:hAnsi="Times New Roman" w:cs="Times New Roman"/>
          <w:sz w:val="24"/>
          <w:szCs w:val="24"/>
        </w:rPr>
        <w:t>approved unanimously</w:t>
      </w:r>
    </w:p>
    <w:p w14:paraId="5DB8416E" w14:textId="7053D895" w:rsidR="004C71D2" w:rsidRDefault="004C71D2" w:rsidP="004C71D2">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HIS 386</w:t>
      </w:r>
    </w:p>
    <w:p w14:paraId="5BA8C4B0" w14:textId="1ACEE67B" w:rsidR="004C71D2" w:rsidRPr="004C71D2" w:rsidRDefault="004C71D2" w:rsidP="004C71D2">
      <w:pPr>
        <w:pStyle w:val="ListParagraph"/>
        <w:numPr>
          <w:ilvl w:val="2"/>
          <w:numId w:val="27"/>
        </w:numPr>
        <w:spacing w:after="0"/>
        <w:rPr>
          <w:rFonts w:ascii="Times New Roman" w:hAnsi="Times New Roman" w:cs="Times New Roman"/>
          <w:sz w:val="24"/>
          <w:szCs w:val="24"/>
        </w:rPr>
      </w:pPr>
      <w:r>
        <w:rPr>
          <w:rFonts w:ascii="Times New Roman" w:hAnsi="Times New Roman" w:cs="Times New Roman"/>
          <w:sz w:val="24"/>
          <w:szCs w:val="24"/>
        </w:rPr>
        <w:t xml:space="preserve">approved </w:t>
      </w:r>
      <w:proofErr w:type="spellStart"/>
      <w:r>
        <w:rPr>
          <w:rFonts w:ascii="Times New Roman" w:hAnsi="Times New Roman" w:cs="Times New Roman"/>
          <w:sz w:val="24"/>
          <w:szCs w:val="24"/>
        </w:rPr>
        <w:t>unaimously</w:t>
      </w:r>
      <w:proofErr w:type="spellEnd"/>
    </w:p>
    <w:p w14:paraId="2588099D" w14:textId="23E6024D" w:rsidR="00FA4C47" w:rsidRPr="00666701" w:rsidRDefault="00FA4C47" w:rsidP="00666701">
      <w:pPr>
        <w:shd w:val="clear" w:color="auto" w:fill="FFFFFF"/>
        <w:spacing w:after="0"/>
        <w:ind w:left="1080"/>
        <w:rPr>
          <w:rFonts w:ascii="Times New Roman" w:hAnsi="Times New Roman" w:cs="Times New Roman"/>
          <w:color w:val="000000"/>
          <w:sz w:val="24"/>
          <w:szCs w:val="24"/>
        </w:rPr>
      </w:pPr>
    </w:p>
    <w:p w14:paraId="0EC7641B" w14:textId="041E8CAA" w:rsidR="00C679D8" w:rsidRPr="00666701" w:rsidRDefault="00C679D8" w:rsidP="00327FF8">
      <w:pPr>
        <w:pStyle w:val="ListParagraph"/>
        <w:numPr>
          <w:ilvl w:val="0"/>
          <w:numId w:val="2"/>
        </w:numPr>
        <w:spacing w:after="0"/>
        <w:ind w:hanging="360"/>
        <w:rPr>
          <w:rFonts w:ascii="Times New Roman" w:hAnsi="Times New Roman" w:cs="Times New Roman"/>
          <w:sz w:val="24"/>
          <w:szCs w:val="24"/>
        </w:rPr>
      </w:pPr>
      <w:r w:rsidRPr="00666701">
        <w:rPr>
          <w:rFonts w:ascii="Times New Roman" w:hAnsi="Times New Roman" w:cs="Times New Roman"/>
          <w:color w:val="000000"/>
          <w:sz w:val="24"/>
          <w:szCs w:val="24"/>
        </w:rPr>
        <w:t>Motions from the Academic Affairs Committee to approve t</w:t>
      </w:r>
      <w:r w:rsidR="002A4424">
        <w:rPr>
          <w:rFonts w:ascii="Times New Roman" w:hAnsi="Times New Roman" w:cs="Times New Roman"/>
          <w:color w:val="000000"/>
          <w:sz w:val="24"/>
          <w:szCs w:val="24"/>
        </w:rPr>
        <w:t xml:space="preserve">he following </w:t>
      </w:r>
      <w:r w:rsidR="00521432">
        <w:rPr>
          <w:rFonts w:ascii="Times New Roman" w:hAnsi="Times New Roman" w:cs="Times New Roman"/>
          <w:color w:val="000000"/>
          <w:sz w:val="24"/>
          <w:szCs w:val="24"/>
        </w:rPr>
        <w:t>CHANGES to courses:</w:t>
      </w:r>
    </w:p>
    <w:p w14:paraId="5BD8381A" w14:textId="075CD2D3" w:rsidR="00C679D8" w:rsidRDefault="00C679D8" w:rsidP="00327FF8">
      <w:pPr>
        <w:spacing w:after="0"/>
        <w:ind w:left="1080" w:hanging="360"/>
        <w:rPr>
          <w:rFonts w:ascii="Times New Roman" w:hAnsi="Times New Roman" w:cs="Times New Roman"/>
          <w:sz w:val="24"/>
          <w:szCs w:val="24"/>
        </w:rPr>
      </w:pPr>
    </w:p>
    <w:p w14:paraId="0F1093AA" w14:textId="51FE7D6D" w:rsidR="00521432" w:rsidRPr="00666701" w:rsidRDefault="00521432" w:rsidP="00327FF8">
      <w:pPr>
        <w:spacing w:after="0"/>
        <w:ind w:left="1080" w:hanging="360"/>
        <w:rPr>
          <w:rFonts w:ascii="Times New Roman" w:hAnsi="Times New Roman" w:cs="Times New Roman"/>
          <w:sz w:val="24"/>
          <w:szCs w:val="24"/>
        </w:rPr>
      </w:pPr>
      <w:r>
        <w:rPr>
          <w:rFonts w:ascii="Times New Roman" w:hAnsi="Times New Roman" w:cs="Times New Roman"/>
          <w:sz w:val="24"/>
          <w:szCs w:val="24"/>
        </w:rPr>
        <w:t>The following ART course passed unanimously:</w:t>
      </w:r>
    </w:p>
    <w:p w14:paraId="22F5EBFD" w14:textId="2306F860" w:rsidR="002A4424" w:rsidRDefault="009A5ACE" w:rsidP="002A4424">
      <w:pPr>
        <w:pStyle w:val="ListParagraph"/>
        <w:numPr>
          <w:ilvl w:val="0"/>
          <w:numId w:val="21"/>
        </w:numPr>
        <w:spacing w:after="0"/>
        <w:rPr>
          <w:rFonts w:ascii="Times New Roman" w:hAnsi="Times New Roman" w:cs="Times New Roman"/>
          <w:sz w:val="24"/>
          <w:szCs w:val="24"/>
        </w:rPr>
      </w:pPr>
      <w:r w:rsidRPr="002A4424">
        <w:rPr>
          <w:rFonts w:ascii="Times New Roman" w:hAnsi="Times New Roman" w:cs="Times New Roman"/>
          <w:sz w:val="24"/>
          <w:szCs w:val="24"/>
        </w:rPr>
        <w:t>ART</w:t>
      </w:r>
      <w:r w:rsidR="001764B7" w:rsidRPr="002A4424">
        <w:rPr>
          <w:rFonts w:ascii="Times New Roman" w:hAnsi="Times New Roman" w:cs="Times New Roman"/>
          <w:sz w:val="24"/>
          <w:szCs w:val="24"/>
        </w:rPr>
        <w:t xml:space="preserve"> 277</w:t>
      </w:r>
    </w:p>
    <w:p w14:paraId="5D735191" w14:textId="335CD35E" w:rsidR="00521432" w:rsidRPr="00521432" w:rsidRDefault="00521432" w:rsidP="005853BB">
      <w:pPr>
        <w:spacing w:after="0"/>
        <w:ind w:firstLine="720"/>
        <w:rPr>
          <w:rFonts w:ascii="Times New Roman" w:hAnsi="Times New Roman" w:cs="Times New Roman"/>
          <w:sz w:val="24"/>
          <w:szCs w:val="24"/>
        </w:rPr>
      </w:pPr>
      <w:r>
        <w:rPr>
          <w:rFonts w:ascii="Times New Roman" w:hAnsi="Times New Roman" w:cs="Times New Roman"/>
          <w:sz w:val="24"/>
          <w:szCs w:val="24"/>
        </w:rPr>
        <w:t>The following COM courses passed unanimously:</w:t>
      </w:r>
    </w:p>
    <w:p w14:paraId="591BB870" w14:textId="5B6D337B" w:rsidR="00521432" w:rsidRPr="00521432" w:rsidRDefault="002A4424" w:rsidP="00521432">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COM 255</w:t>
      </w:r>
    </w:p>
    <w:p w14:paraId="38A1B1BD" w14:textId="226C83B9" w:rsidR="00521432" w:rsidRDefault="002A4424" w:rsidP="00521432">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COM </w:t>
      </w:r>
      <w:r w:rsidR="009A5ACE" w:rsidRPr="002A4424">
        <w:rPr>
          <w:rFonts w:ascii="Times New Roman" w:hAnsi="Times New Roman" w:cs="Times New Roman"/>
          <w:sz w:val="24"/>
          <w:szCs w:val="24"/>
        </w:rPr>
        <w:t>479</w:t>
      </w:r>
    </w:p>
    <w:p w14:paraId="65A9369A" w14:textId="77777777" w:rsidR="00521432" w:rsidRPr="005853BB" w:rsidRDefault="00521432" w:rsidP="005853BB">
      <w:pPr>
        <w:spacing w:after="0"/>
        <w:rPr>
          <w:rFonts w:ascii="Times New Roman" w:hAnsi="Times New Roman" w:cs="Times New Roman"/>
          <w:sz w:val="24"/>
          <w:szCs w:val="24"/>
        </w:rPr>
      </w:pPr>
    </w:p>
    <w:p w14:paraId="6294A49F" w14:textId="6616A946" w:rsidR="00521432" w:rsidRPr="00521432" w:rsidRDefault="00521432" w:rsidP="00521432">
      <w:pPr>
        <w:spacing w:after="0"/>
        <w:rPr>
          <w:rFonts w:ascii="Times New Roman" w:hAnsi="Times New Roman" w:cs="Times New Roman"/>
          <w:sz w:val="24"/>
          <w:szCs w:val="24"/>
        </w:rPr>
      </w:pPr>
      <w:r>
        <w:rPr>
          <w:rFonts w:ascii="Times New Roman" w:hAnsi="Times New Roman" w:cs="Times New Roman"/>
          <w:sz w:val="24"/>
          <w:szCs w:val="24"/>
        </w:rPr>
        <w:t>The following CLSICS course passed with 3 opposed, and 1 abstention:</w:t>
      </w:r>
    </w:p>
    <w:p w14:paraId="4196A2EF" w14:textId="30C359C4"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CLSICS 387</w:t>
      </w:r>
    </w:p>
    <w:p w14:paraId="3B0D5B25" w14:textId="77777777" w:rsidR="00521432" w:rsidRPr="006B148C" w:rsidRDefault="00521432" w:rsidP="00521432">
      <w:pPr>
        <w:pStyle w:val="ListParagraph"/>
        <w:spacing w:after="0"/>
        <w:ind w:left="1800"/>
        <w:rPr>
          <w:rFonts w:ascii="Times New Roman" w:hAnsi="Times New Roman" w:cs="Times New Roman"/>
          <w:sz w:val="24"/>
          <w:szCs w:val="24"/>
        </w:rPr>
      </w:pPr>
    </w:p>
    <w:p w14:paraId="515781AE" w14:textId="63FDE71C" w:rsidR="00521432" w:rsidRPr="00521432" w:rsidRDefault="00521432" w:rsidP="00521432">
      <w:pPr>
        <w:spacing w:after="0"/>
        <w:ind w:left="720"/>
        <w:rPr>
          <w:rFonts w:ascii="Times New Roman" w:hAnsi="Times New Roman" w:cs="Times New Roman"/>
          <w:sz w:val="24"/>
          <w:szCs w:val="24"/>
        </w:rPr>
      </w:pPr>
      <w:r>
        <w:rPr>
          <w:rFonts w:ascii="Times New Roman" w:hAnsi="Times New Roman" w:cs="Times New Roman"/>
          <w:sz w:val="24"/>
          <w:szCs w:val="24"/>
        </w:rPr>
        <w:t xml:space="preserve">Discussion centered on the question of </w:t>
      </w:r>
      <w:r w:rsidRPr="00666701">
        <w:rPr>
          <w:rFonts w:ascii="Times New Roman" w:hAnsi="Times New Roman" w:cs="Times New Roman"/>
          <w:sz w:val="24"/>
          <w:szCs w:val="24"/>
        </w:rPr>
        <w:t>dropping of pre-req</w:t>
      </w:r>
      <w:r>
        <w:rPr>
          <w:rFonts w:ascii="Times New Roman" w:hAnsi="Times New Roman" w:cs="Times New Roman"/>
          <w:sz w:val="24"/>
          <w:szCs w:val="24"/>
        </w:rPr>
        <w:t>uisite</w:t>
      </w:r>
      <w:r w:rsidRPr="00666701">
        <w:rPr>
          <w:rFonts w:ascii="Times New Roman" w:hAnsi="Times New Roman" w:cs="Times New Roman"/>
          <w:sz w:val="24"/>
          <w:szCs w:val="24"/>
        </w:rPr>
        <w:t xml:space="preserve">s for the purpose of increasing enrollment; faculty suggest negotiating with the Dean to except capstones from enrollment numbers. Sets up bad precedent. One </w:t>
      </w:r>
      <w:r>
        <w:rPr>
          <w:rFonts w:ascii="Times New Roman" w:hAnsi="Times New Roman" w:cs="Times New Roman"/>
          <w:sz w:val="24"/>
          <w:szCs w:val="24"/>
        </w:rPr>
        <w:t>faculty suggested we allow departments</w:t>
      </w:r>
      <w:r w:rsidRPr="00666701">
        <w:rPr>
          <w:rFonts w:ascii="Times New Roman" w:hAnsi="Times New Roman" w:cs="Times New Roman"/>
          <w:sz w:val="24"/>
          <w:szCs w:val="24"/>
        </w:rPr>
        <w:t xml:space="preserve"> to decide on the questions of academic integrity. </w:t>
      </w:r>
      <w:proofErr w:type="gramStart"/>
      <w:r w:rsidRPr="00666701">
        <w:rPr>
          <w:rFonts w:ascii="Times New Roman" w:hAnsi="Times New Roman" w:cs="Times New Roman"/>
          <w:sz w:val="24"/>
          <w:szCs w:val="24"/>
        </w:rPr>
        <w:t>Many arguments for and against.</w:t>
      </w:r>
      <w:proofErr w:type="gramEnd"/>
      <w:r w:rsidR="005853BB">
        <w:rPr>
          <w:rFonts w:ascii="Times New Roman" w:hAnsi="Times New Roman" w:cs="Times New Roman"/>
          <w:sz w:val="24"/>
          <w:szCs w:val="24"/>
        </w:rPr>
        <w:t xml:space="preserve"> A new committee was formed to protect capstones. </w:t>
      </w:r>
    </w:p>
    <w:p w14:paraId="480F4CA9" w14:textId="71B4B3AE" w:rsidR="00521432" w:rsidRDefault="00521432" w:rsidP="00521432">
      <w:pPr>
        <w:spacing w:after="0"/>
        <w:rPr>
          <w:rFonts w:ascii="Times New Roman" w:hAnsi="Times New Roman" w:cs="Times New Roman"/>
          <w:sz w:val="24"/>
          <w:szCs w:val="24"/>
        </w:rPr>
      </w:pPr>
    </w:p>
    <w:p w14:paraId="3C5E0549" w14:textId="372C970F" w:rsidR="00521432" w:rsidRPr="00521432" w:rsidRDefault="00521432" w:rsidP="00521432">
      <w:pPr>
        <w:spacing w:after="0"/>
        <w:rPr>
          <w:rFonts w:ascii="Times New Roman" w:hAnsi="Times New Roman" w:cs="Times New Roman"/>
          <w:sz w:val="24"/>
          <w:szCs w:val="24"/>
        </w:rPr>
      </w:pPr>
      <w:r>
        <w:rPr>
          <w:rFonts w:ascii="Times New Roman" w:hAnsi="Times New Roman" w:cs="Times New Roman"/>
          <w:sz w:val="24"/>
          <w:szCs w:val="24"/>
        </w:rPr>
        <w:t>The following SOC courses passed unanimously:</w:t>
      </w:r>
    </w:p>
    <w:p w14:paraId="102899E1" w14:textId="516A3800"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104</w:t>
      </w:r>
    </w:p>
    <w:p w14:paraId="72F34757" w14:textId="03445414"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262</w:t>
      </w:r>
    </w:p>
    <w:p w14:paraId="6F5A4307" w14:textId="16EBEAFC"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337</w:t>
      </w:r>
    </w:p>
    <w:p w14:paraId="73A27DAA" w14:textId="5EB818A4"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338</w:t>
      </w:r>
    </w:p>
    <w:p w14:paraId="195241D3" w14:textId="32300403"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339</w:t>
      </w:r>
    </w:p>
    <w:p w14:paraId="7716B3D0" w14:textId="3E7493A4"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351</w:t>
      </w:r>
    </w:p>
    <w:p w14:paraId="1950BE9E" w14:textId="29B46C8D"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363</w:t>
      </w:r>
    </w:p>
    <w:p w14:paraId="09B52695" w14:textId="0E64DE64" w:rsidR="006B148C" w:rsidRDefault="006B148C"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 xml:space="preserve">SOC </w:t>
      </w:r>
      <w:r w:rsidR="00521432">
        <w:rPr>
          <w:rFonts w:ascii="Times New Roman" w:hAnsi="Times New Roman" w:cs="Times New Roman"/>
          <w:sz w:val="24"/>
          <w:szCs w:val="24"/>
        </w:rPr>
        <w:t>365</w:t>
      </w:r>
    </w:p>
    <w:p w14:paraId="4EB456B4" w14:textId="4FDA6AD4" w:rsidR="00521432" w:rsidRDefault="00521432"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368</w:t>
      </w:r>
    </w:p>
    <w:p w14:paraId="09412308" w14:textId="4FDA6AD4" w:rsidR="00521432" w:rsidRDefault="00521432"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386</w:t>
      </w:r>
    </w:p>
    <w:p w14:paraId="0768940C" w14:textId="7B48C094" w:rsidR="00521432" w:rsidRDefault="00521432"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461</w:t>
      </w:r>
    </w:p>
    <w:p w14:paraId="3110D817" w14:textId="5FCB54A0" w:rsidR="00521432" w:rsidRDefault="00521432"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462</w:t>
      </w:r>
    </w:p>
    <w:p w14:paraId="167A5C8A" w14:textId="2802C63F" w:rsidR="00521432" w:rsidRDefault="00521432" w:rsidP="006B148C">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SOC 474</w:t>
      </w:r>
    </w:p>
    <w:p w14:paraId="64A16DDA" w14:textId="58C2A339" w:rsidR="001E1DA2" w:rsidRDefault="001E1DA2" w:rsidP="00521432">
      <w:pPr>
        <w:spacing w:after="0"/>
        <w:rPr>
          <w:rFonts w:ascii="Times New Roman" w:hAnsi="Times New Roman" w:cs="Times New Roman"/>
          <w:sz w:val="24"/>
          <w:szCs w:val="24"/>
        </w:rPr>
      </w:pPr>
    </w:p>
    <w:p w14:paraId="79A1876B" w14:textId="77777777" w:rsidR="00302913" w:rsidRPr="00666701" w:rsidRDefault="00302913" w:rsidP="00302913">
      <w:pPr>
        <w:pStyle w:val="ListParagraph"/>
        <w:spacing w:after="0"/>
        <w:ind w:left="2340"/>
        <w:rPr>
          <w:rFonts w:ascii="Times New Roman" w:hAnsi="Times New Roman" w:cs="Times New Roman"/>
          <w:sz w:val="24"/>
          <w:szCs w:val="24"/>
        </w:rPr>
      </w:pPr>
      <w:bookmarkStart w:id="1" w:name="_GoBack"/>
      <w:bookmarkEnd w:id="1"/>
    </w:p>
    <w:p w14:paraId="4EF48759" w14:textId="2CB89507" w:rsidR="00640BDC" w:rsidRPr="00D113BF" w:rsidRDefault="00302913" w:rsidP="00521432">
      <w:pPr>
        <w:pStyle w:val="ListParagraph"/>
        <w:numPr>
          <w:ilvl w:val="0"/>
          <w:numId w:val="2"/>
        </w:numPr>
        <w:spacing w:after="0"/>
        <w:rPr>
          <w:rFonts w:ascii="Times New Roman" w:hAnsi="Times New Roman"/>
          <w:color w:val="000000"/>
          <w:sz w:val="24"/>
          <w:szCs w:val="24"/>
        </w:rPr>
      </w:pPr>
      <w:r w:rsidRPr="00521432">
        <w:rPr>
          <w:rFonts w:ascii="Times New Roman" w:hAnsi="Times New Roman" w:cs="Times New Roman"/>
          <w:sz w:val="24"/>
          <w:szCs w:val="24"/>
        </w:rPr>
        <w:t>Postponed:</w:t>
      </w:r>
      <w:r w:rsidR="00521432" w:rsidRPr="00521432">
        <w:rPr>
          <w:rFonts w:ascii="Times New Roman" w:hAnsi="Times New Roman" w:cs="Times New Roman"/>
          <w:sz w:val="24"/>
          <w:szCs w:val="24"/>
        </w:rPr>
        <w:t xml:space="preserve"> Votes on Motions from the Majors, Honors, and Special Programs Committee </w:t>
      </w:r>
    </w:p>
    <w:p w14:paraId="4039EF08" w14:textId="77777777" w:rsidR="00D113BF" w:rsidRPr="00521432" w:rsidRDefault="00D113BF" w:rsidP="00D113BF">
      <w:pPr>
        <w:pStyle w:val="ListParagraph"/>
        <w:spacing w:after="0"/>
        <w:ind w:left="1080"/>
        <w:rPr>
          <w:rFonts w:ascii="Times New Roman" w:hAnsi="Times New Roman"/>
          <w:color w:val="000000"/>
          <w:sz w:val="24"/>
          <w:szCs w:val="24"/>
        </w:rPr>
      </w:pPr>
    </w:p>
    <w:p w14:paraId="2FDFFCFD" w14:textId="72CB1745" w:rsidR="00A50B25" w:rsidRPr="00521432" w:rsidRDefault="007E0359" w:rsidP="00A50B25">
      <w:pPr>
        <w:pStyle w:val="PlainText"/>
        <w:numPr>
          <w:ilvl w:val="0"/>
          <w:numId w:val="2"/>
        </w:numPr>
        <w:rPr>
          <w:rFonts w:ascii="Times New Roman" w:hAnsi="Times New Roman"/>
          <w:sz w:val="24"/>
          <w:szCs w:val="24"/>
        </w:rPr>
      </w:pPr>
      <w:r w:rsidRPr="00666701">
        <w:rPr>
          <w:rFonts w:ascii="Times New Roman" w:hAnsi="Times New Roman"/>
          <w:color w:val="000000"/>
          <w:sz w:val="24"/>
          <w:szCs w:val="24"/>
          <w:lang w:val="en-US"/>
        </w:rPr>
        <w:t>N</w:t>
      </w:r>
      <w:r w:rsidR="00521432">
        <w:rPr>
          <w:rFonts w:ascii="Times New Roman" w:hAnsi="Times New Roman"/>
          <w:color w:val="000000"/>
          <w:sz w:val="24"/>
          <w:szCs w:val="24"/>
          <w:lang w:val="en-US"/>
        </w:rPr>
        <w:t>ew Business</w:t>
      </w:r>
    </w:p>
    <w:p w14:paraId="7448A05C" w14:textId="364BF42A" w:rsidR="00521432" w:rsidRPr="00666701" w:rsidRDefault="00521432" w:rsidP="00521432">
      <w:pPr>
        <w:pStyle w:val="PlainText"/>
        <w:numPr>
          <w:ilvl w:val="2"/>
          <w:numId w:val="27"/>
        </w:numPr>
        <w:rPr>
          <w:rFonts w:ascii="Times New Roman" w:hAnsi="Times New Roman"/>
          <w:sz w:val="24"/>
          <w:szCs w:val="24"/>
        </w:rPr>
      </w:pPr>
      <w:r>
        <w:rPr>
          <w:rFonts w:ascii="Times New Roman" w:hAnsi="Times New Roman"/>
          <w:color w:val="000000"/>
          <w:sz w:val="24"/>
          <w:szCs w:val="24"/>
          <w:lang w:val="en-US"/>
        </w:rPr>
        <w:t>No new business was introduced.</w:t>
      </w:r>
    </w:p>
    <w:p w14:paraId="3EF93E84" w14:textId="77777777" w:rsidR="00A50B25" w:rsidRPr="00666701" w:rsidRDefault="00A50B25" w:rsidP="00A50B25">
      <w:pPr>
        <w:pStyle w:val="ListParagraph"/>
        <w:rPr>
          <w:rFonts w:ascii="Times New Roman" w:hAnsi="Times New Roman" w:cs="Times New Roman"/>
          <w:sz w:val="24"/>
          <w:szCs w:val="24"/>
        </w:rPr>
      </w:pPr>
    </w:p>
    <w:p w14:paraId="0F1DBB99" w14:textId="4AD452C2" w:rsidR="00732093" w:rsidRPr="00666701" w:rsidRDefault="00E15AC4" w:rsidP="00A50B25">
      <w:pPr>
        <w:pStyle w:val="PlainText"/>
        <w:numPr>
          <w:ilvl w:val="0"/>
          <w:numId w:val="2"/>
        </w:numPr>
        <w:rPr>
          <w:rFonts w:ascii="Times New Roman" w:hAnsi="Times New Roman"/>
          <w:sz w:val="24"/>
          <w:szCs w:val="24"/>
        </w:rPr>
      </w:pPr>
      <w:r w:rsidRPr="00666701">
        <w:rPr>
          <w:rFonts w:ascii="Times New Roman" w:hAnsi="Times New Roman"/>
          <w:sz w:val="24"/>
          <w:szCs w:val="24"/>
        </w:rPr>
        <w:t>Meeting a</w:t>
      </w:r>
      <w:r w:rsidR="00822501" w:rsidRPr="00666701">
        <w:rPr>
          <w:rFonts w:ascii="Times New Roman" w:hAnsi="Times New Roman"/>
          <w:sz w:val="24"/>
          <w:szCs w:val="24"/>
        </w:rPr>
        <w:t>djo</w:t>
      </w:r>
      <w:r w:rsidRPr="00666701">
        <w:rPr>
          <w:rFonts w:ascii="Times New Roman" w:hAnsi="Times New Roman"/>
          <w:sz w:val="24"/>
          <w:szCs w:val="24"/>
        </w:rPr>
        <w:t>u</w:t>
      </w:r>
      <w:r w:rsidR="00A50B25" w:rsidRPr="00666701">
        <w:rPr>
          <w:rFonts w:ascii="Times New Roman" w:hAnsi="Times New Roman"/>
          <w:sz w:val="24"/>
          <w:szCs w:val="24"/>
        </w:rPr>
        <w:t xml:space="preserve">rned </w:t>
      </w:r>
      <w:r w:rsidR="00521432">
        <w:rPr>
          <w:rFonts w:ascii="Times New Roman" w:hAnsi="Times New Roman"/>
          <w:sz w:val="24"/>
          <w:szCs w:val="24"/>
          <w:lang w:val="en-US"/>
        </w:rPr>
        <w:t xml:space="preserve">at </w:t>
      </w:r>
      <w:r w:rsidR="005853BB">
        <w:rPr>
          <w:rFonts w:ascii="Times New Roman" w:hAnsi="Times New Roman"/>
          <w:sz w:val="24"/>
          <w:szCs w:val="24"/>
        </w:rPr>
        <w:t>4</w:t>
      </w:r>
      <w:r w:rsidRPr="00666701">
        <w:rPr>
          <w:rFonts w:ascii="Times New Roman" w:hAnsi="Times New Roman"/>
          <w:sz w:val="24"/>
          <w:szCs w:val="24"/>
        </w:rPr>
        <w:t xml:space="preserve"> pm.</w:t>
      </w:r>
      <w:r w:rsidR="00732093" w:rsidRPr="00666701">
        <w:rPr>
          <w:rFonts w:ascii="Times New Roman" w:hAnsi="Times New Roman"/>
          <w:sz w:val="24"/>
          <w:szCs w:val="24"/>
        </w:rPr>
        <w:tab/>
      </w:r>
    </w:p>
    <w:p w14:paraId="02B284BF" w14:textId="77777777" w:rsidR="00BC3CB6" w:rsidRPr="00666701" w:rsidRDefault="00BC3CB6" w:rsidP="00327FF8">
      <w:pPr>
        <w:ind w:left="1080" w:hanging="360"/>
        <w:rPr>
          <w:rFonts w:ascii="Times New Roman" w:hAnsi="Times New Roman" w:cs="Times New Roman"/>
          <w:sz w:val="24"/>
          <w:szCs w:val="24"/>
        </w:rPr>
      </w:pPr>
    </w:p>
    <w:p w14:paraId="2FB02733" w14:textId="77777777" w:rsidR="00AA6D1B" w:rsidRPr="00666701" w:rsidRDefault="00AA6D1B" w:rsidP="00327FF8">
      <w:pPr>
        <w:ind w:left="1080" w:hanging="360"/>
        <w:rPr>
          <w:rFonts w:ascii="Times New Roman" w:hAnsi="Times New Roman" w:cs="Times New Roman"/>
          <w:sz w:val="24"/>
          <w:szCs w:val="24"/>
        </w:rPr>
      </w:pPr>
    </w:p>
    <w:sectPr w:rsidR="00AA6D1B" w:rsidRPr="006667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ri Edelstein" w:date="2017-04-02T08:43:00Z" w:initials="SE">
    <w:p w14:paraId="77439B0A" w14:textId="4F7F5DBF" w:rsidR="006466A3" w:rsidRDefault="006466A3">
      <w:pPr>
        <w:pStyle w:val="CommentText"/>
      </w:pPr>
      <w:r>
        <w:rPr>
          <w:rStyle w:val="CommentReference"/>
        </w:rPr>
        <w:annotationRef/>
      </w:r>
      <w:r>
        <w:t>Not sure this is correct—isn’t is Jonathan Kim?</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A57"/>
    <w:multiLevelType w:val="hybridMultilevel"/>
    <w:tmpl w:val="9F3EA6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D26488"/>
    <w:multiLevelType w:val="hybridMultilevel"/>
    <w:tmpl w:val="E6A268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CA4BC4"/>
    <w:multiLevelType w:val="hybridMultilevel"/>
    <w:tmpl w:val="CE4A6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6632B3"/>
    <w:multiLevelType w:val="hybridMultilevel"/>
    <w:tmpl w:val="1E4EFC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F4335E3"/>
    <w:multiLevelType w:val="hybridMultilevel"/>
    <w:tmpl w:val="E43E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0D71A5C"/>
    <w:multiLevelType w:val="hybridMultilevel"/>
    <w:tmpl w:val="D26CF6E6"/>
    <w:lvl w:ilvl="0" w:tplc="9A4E51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9D2A21"/>
    <w:multiLevelType w:val="hybridMultilevel"/>
    <w:tmpl w:val="D1868908"/>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B0439"/>
    <w:multiLevelType w:val="hybridMultilevel"/>
    <w:tmpl w:val="4148B97E"/>
    <w:lvl w:ilvl="0" w:tplc="04090001">
      <w:start w:val="1"/>
      <w:numFmt w:val="bullet"/>
      <w:lvlText w:val=""/>
      <w:lvlJc w:val="left"/>
      <w:pPr>
        <w:ind w:left="1080" w:hanging="720"/>
      </w:pPr>
      <w:rPr>
        <w:rFonts w:ascii="Symbol" w:hAnsi="Symbol" w:hint="default"/>
      </w:rPr>
    </w:lvl>
    <w:lvl w:ilvl="1" w:tplc="9A4E51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86A84"/>
    <w:multiLevelType w:val="hybridMultilevel"/>
    <w:tmpl w:val="47F4B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8BA2A24"/>
    <w:multiLevelType w:val="hybridMultilevel"/>
    <w:tmpl w:val="EF203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E756B43"/>
    <w:multiLevelType w:val="hybridMultilevel"/>
    <w:tmpl w:val="8A324A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3D8132B"/>
    <w:multiLevelType w:val="hybridMultilevel"/>
    <w:tmpl w:val="08F87468"/>
    <w:lvl w:ilvl="0" w:tplc="4A60964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7E0CE1"/>
    <w:multiLevelType w:val="hybridMultilevel"/>
    <w:tmpl w:val="A3965BA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95562A"/>
    <w:multiLevelType w:val="hybridMultilevel"/>
    <w:tmpl w:val="5D26CFF2"/>
    <w:lvl w:ilvl="0" w:tplc="BDD4DF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84069"/>
    <w:multiLevelType w:val="hybridMultilevel"/>
    <w:tmpl w:val="95404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0E4FBB"/>
    <w:multiLevelType w:val="hybridMultilevel"/>
    <w:tmpl w:val="E7320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E1B55C8"/>
    <w:multiLevelType w:val="hybridMultilevel"/>
    <w:tmpl w:val="371EF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83559B"/>
    <w:multiLevelType w:val="multilevel"/>
    <w:tmpl w:val="EC38A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1A21CCC"/>
    <w:multiLevelType w:val="hybridMultilevel"/>
    <w:tmpl w:val="F5263A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64840"/>
    <w:multiLevelType w:val="hybridMultilevel"/>
    <w:tmpl w:val="55446D5A"/>
    <w:lvl w:ilvl="0" w:tplc="3E327C7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356D22"/>
    <w:multiLevelType w:val="hybridMultilevel"/>
    <w:tmpl w:val="7B46A3BA"/>
    <w:lvl w:ilvl="0" w:tplc="9A4E51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16788D"/>
    <w:multiLevelType w:val="hybridMultilevel"/>
    <w:tmpl w:val="378AF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1D1F6E"/>
    <w:multiLevelType w:val="hybridMultilevel"/>
    <w:tmpl w:val="41302378"/>
    <w:lvl w:ilvl="0" w:tplc="08CE0A5E">
      <w:start w:val="1"/>
      <w:numFmt w:val="decimal"/>
      <w:lvlText w:val="%1."/>
      <w:lvlJc w:val="left"/>
      <w:pPr>
        <w:ind w:left="1800" w:hanging="360"/>
      </w:pPr>
      <w:rPr>
        <w:rFonts w:ascii="Times New Roman" w:eastAsiaTheme="minorHAnsi"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481A13"/>
    <w:multiLevelType w:val="hybridMultilevel"/>
    <w:tmpl w:val="5CE2A8D2"/>
    <w:lvl w:ilvl="0" w:tplc="338CF8FC">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116BDB"/>
    <w:multiLevelType w:val="hybridMultilevel"/>
    <w:tmpl w:val="E93AE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D62716"/>
    <w:multiLevelType w:val="hybridMultilevel"/>
    <w:tmpl w:val="109A1FFC"/>
    <w:lvl w:ilvl="0" w:tplc="FBC69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5032E"/>
    <w:multiLevelType w:val="multilevel"/>
    <w:tmpl w:val="46E08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9DC25BE"/>
    <w:multiLevelType w:val="hybridMultilevel"/>
    <w:tmpl w:val="62C46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B674FD5"/>
    <w:multiLevelType w:val="hybridMultilevel"/>
    <w:tmpl w:val="E308479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CAC441BE">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955E4"/>
    <w:multiLevelType w:val="hybridMultilevel"/>
    <w:tmpl w:val="B686BFD6"/>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0AB32F0"/>
    <w:multiLevelType w:val="hybridMultilevel"/>
    <w:tmpl w:val="A3964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3490198"/>
    <w:multiLevelType w:val="hybridMultilevel"/>
    <w:tmpl w:val="8C94B4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AE45563"/>
    <w:multiLevelType w:val="hybridMultilevel"/>
    <w:tmpl w:val="E750A0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D0625E3"/>
    <w:multiLevelType w:val="hybridMultilevel"/>
    <w:tmpl w:val="69D0B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3"/>
  </w:num>
  <w:num w:numId="3">
    <w:abstractNumId w:val="2"/>
  </w:num>
  <w:num w:numId="4">
    <w:abstractNumId w:val="21"/>
  </w:num>
  <w:num w:numId="5">
    <w:abstractNumId w:val="15"/>
  </w:num>
  <w:num w:numId="6">
    <w:abstractNumId w:val="24"/>
  </w:num>
  <w:num w:numId="7">
    <w:abstractNumId w:val="0"/>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2"/>
  </w:num>
  <w:num w:numId="15">
    <w:abstractNumId w:val="4"/>
  </w:num>
  <w:num w:numId="16">
    <w:abstractNumId w:val="33"/>
  </w:num>
  <w:num w:numId="17">
    <w:abstractNumId w:val="27"/>
  </w:num>
  <w:num w:numId="18">
    <w:abstractNumId w:val="32"/>
  </w:num>
  <w:num w:numId="19">
    <w:abstractNumId w:val="30"/>
  </w:num>
  <w:num w:numId="20">
    <w:abstractNumId w:val="1"/>
  </w:num>
  <w:num w:numId="21">
    <w:abstractNumId w:val="22"/>
  </w:num>
  <w:num w:numId="22">
    <w:abstractNumId w:val="31"/>
  </w:num>
  <w:num w:numId="23">
    <w:abstractNumId w:val="25"/>
  </w:num>
  <w:num w:numId="24">
    <w:abstractNumId w:val="19"/>
  </w:num>
  <w:num w:numId="25">
    <w:abstractNumId w:val="16"/>
  </w:num>
  <w:num w:numId="26">
    <w:abstractNumId w:val="18"/>
  </w:num>
  <w:num w:numId="27">
    <w:abstractNumId w:val="28"/>
  </w:num>
  <w:num w:numId="28">
    <w:abstractNumId w:val="6"/>
  </w:num>
  <w:num w:numId="29">
    <w:abstractNumId w:val="20"/>
  </w:num>
  <w:num w:numId="30">
    <w:abstractNumId w:val="14"/>
  </w:num>
  <w:num w:numId="31">
    <w:abstractNumId w:val="7"/>
  </w:num>
  <w:num w:numId="32">
    <w:abstractNumId w:val="5"/>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B"/>
    <w:rsid w:val="0001615D"/>
    <w:rsid w:val="000444CE"/>
    <w:rsid w:val="00050FA4"/>
    <w:rsid w:val="00054051"/>
    <w:rsid w:val="00063DE8"/>
    <w:rsid w:val="000B260B"/>
    <w:rsid w:val="000C715D"/>
    <w:rsid w:val="000D5B65"/>
    <w:rsid w:val="000D5DEB"/>
    <w:rsid w:val="001764B7"/>
    <w:rsid w:val="00183193"/>
    <w:rsid w:val="0019486E"/>
    <w:rsid w:val="001A5C21"/>
    <w:rsid w:val="001C1D2B"/>
    <w:rsid w:val="001E1DA2"/>
    <w:rsid w:val="001E247E"/>
    <w:rsid w:val="001F632E"/>
    <w:rsid w:val="002108FB"/>
    <w:rsid w:val="00224939"/>
    <w:rsid w:val="00241A9C"/>
    <w:rsid w:val="00242D9F"/>
    <w:rsid w:val="0027660D"/>
    <w:rsid w:val="00287A5E"/>
    <w:rsid w:val="002A4424"/>
    <w:rsid w:val="002E28C4"/>
    <w:rsid w:val="00302913"/>
    <w:rsid w:val="00314294"/>
    <w:rsid w:val="00327FF8"/>
    <w:rsid w:val="00385560"/>
    <w:rsid w:val="00391B00"/>
    <w:rsid w:val="00392869"/>
    <w:rsid w:val="00393B8F"/>
    <w:rsid w:val="003D2EEB"/>
    <w:rsid w:val="003E20B7"/>
    <w:rsid w:val="003E30EB"/>
    <w:rsid w:val="00402D16"/>
    <w:rsid w:val="00402FE6"/>
    <w:rsid w:val="0041387C"/>
    <w:rsid w:val="00413F7F"/>
    <w:rsid w:val="00434CD2"/>
    <w:rsid w:val="00447420"/>
    <w:rsid w:val="004B32CE"/>
    <w:rsid w:val="004C1FE2"/>
    <w:rsid w:val="004C71D2"/>
    <w:rsid w:val="004E7E04"/>
    <w:rsid w:val="00521432"/>
    <w:rsid w:val="005334F8"/>
    <w:rsid w:val="00583D09"/>
    <w:rsid w:val="005853BB"/>
    <w:rsid w:val="005A3E58"/>
    <w:rsid w:val="005A513F"/>
    <w:rsid w:val="005B484D"/>
    <w:rsid w:val="005D72E2"/>
    <w:rsid w:val="00602B89"/>
    <w:rsid w:val="00604976"/>
    <w:rsid w:val="00612E4C"/>
    <w:rsid w:val="006237C7"/>
    <w:rsid w:val="006271A1"/>
    <w:rsid w:val="00640BDC"/>
    <w:rsid w:val="006466A3"/>
    <w:rsid w:val="00666701"/>
    <w:rsid w:val="00671217"/>
    <w:rsid w:val="006835AD"/>
    <w:rsid w:val="006A7653"/>
    <w:rsid w:val="006B148C"/>
    <w:rsid w:val="006C6F19"/>
    <w:rsid w:val="006C74F0"/>
    <w:rsid w:val="006F03F3"/>
    <w:rsid w:val="007030A3"/>
    <w:rsid w:val="00706241"/>
    <w:rsid w:val="00726626"/>
    <w:rsid w:val="00732093"/>
    <w:rsid w:val="00756B4D"/>
    <w:rsid w:val="007714B5"/>
    <w:rsid w:val="00773E45"/>
    <w:rsid w:val="007779BD"/>
    <w:rsid w:val="00793592"/>
    <w:rsid w:val="007E0359"/>
    <w:rsid w:val="008171EB"/>
    <w:rsid w:val="00822501"/>
    <w:rsid w:val="008406F9"/>
    <w:rsid w:val="00881A9E"/>
    <w:rsid w:val="00896450"/>
    <w:rsid w:val="008B3E27"/>
    <w:rsid w:val="008B41BA"/>
    <w:rsid w:val="008B42E3"/>
    <w:rsid w:val="008E6CF9"/>
    <w:rsid w:val="008E7E2A"/>
    <w:rsid w:val="00926855"/>
    <w:rsid w:val="00933524"/>
    <w:rsid w:val="009448CD"/>
    <w:rsid w:val="009517EF"/>
    <w:rsid w:val="00970D1D"/>
    <w:rsid w:val="0099030C"/>
    <w:rsid w:val="009A5ACE"/>
    <w:rsid w:val="00A14681"/>
    <w:rsid w:val="00A369D4"/>
    <w:rsid w:val="00A50B25"/>
    <w:rsid w:val="00A521AE"/>
    <w:rsid w:val="00A7002E"/>
    <w:rsid w:val="00A96787"/>
    <w:rsid w:val="00AA1B2B"/>
    <w:rsid w:val="00AA6D1B"/>
    <w:rsid w:val="00AB3A00"/>
    <w:rsid w:val="00B277DC"/>
    <w:rsid w:val="00B3401F"/>
    <w:rsid w:val="00B34FAC"/>
    <w:rsid w:val="00B51360"/>
    <w:rsid w:val="00B565AB"/>
    <w:rsid w:val="00B604DE"/>
    <w:rsid w:val="00B877C7"/>
    <w:rsid w:val="00BA529C"/>
    <w:rsid w:val="00BA64FB"/>
    <w:rsid w:val="00BC3CB6"/>
    <w:rsid w:val="00BD68A1"/>
    <w:rsid w:val="00C23499"/>
    <w:rsid w:val="00C2424D"/>
    <w:rsid w:val="00C24FD6"/>
    <w:rsid w:val="00C413D0"/>
    <w:rsid w:val="00C428B9"/>
    <w:rsid w:val="00C5664B"/>
    <w:rsid w:val="00C679D8"/>
    <w:rsid w:val="00C91EB3"/>
    <w:rsid w:val="00CA1002"/>
    <w:rsid w:val="00CB08EE"/>
    <w:rsid w:val="00CB3FE6"/>
    <w:rsid w:val="00CC045D"/>
    <w:rsid w:val="00CC1DA8"/>
    <w:rsid w:val="00CD016E"/>
    <w:rsid w:val="00CD2A59"/>
    <w:rsid w:val="00CF64AC"/>
    <w:rsid w:val="00D069B9"/>
    <w:rsid w:val="00D113BF"/>
    <w:rsid w:val="00D16156"/>
    <w:rsid w:val="00D34164"/>
    <w:rsid w:val="00D50F77"/>
    <w:rsid w:val="00D76C78"/>
    <w:rsid w:val="00D84448"/>
    <w:rsid w:val="00DD4753"/>
    <w:rsid w:val="00E12CB6"/>
    <w:rsid w:val="00E15AC4"/>
    <w:rsid w:val="00E22498"/>
    <w:rsid w:val="00E52785"/>
    <w:rsid w:val="00E70E3E"/>
    <w:rsid w:val="00EB59E1"/>
    <w:rsid w:val="00EC492C"/>
    <w:rsid w:val="00F0585B"/>
    <w:rsid w:val="00F13997"/>
    <w:rsid w:val="00F63641"/>
    <w:rsid w:val="00F637B0"/>
    <w:rsid w:val="00F63968"/>
    <w:rsid w:val="00F70741"/>
    <w:rsid w:val="00F74BBA"/>
    <w:rsid w:val="00FA4C47"/>
    <w:rsid w:val="00FB59B2"/>
    <w:rsid w:val="00FF2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0B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2093"/>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32093"/>
    <w:rPr>
      <w:rFonts w:ascii="Consolas" w:eastAsia="Calibri" w:hAnsi="Consolas" w:cs="Times New Roman"/>
      <w:sz w:val="21"/>
      <w:szCs w:val="21"/>
      <w:lang w:val="x-none" w:eastAsia="x-none"/>
    </w:rPr>
  </w:style>
  <w:style w:type="paragraph" w:styleId="NoSpacing">
    <w:name w:val="No Spacing"/>
    <w:uiPriority w:val="1"/>
    <w:qFormat/>
    <w:rsid w:val="00732093"/>
    <w:pPr>
      <w:spacing w:after="0" w:line="240" w:lineRule="auto"/>
    </w:pPr>
    <w:rPr>
      <w:rFonts w:ascii="Calibri" w:eastAsia="Calibri" w:hAnsi="Calibri" w:cs="Times New Roman"/>
    </w:rPr>
  </w:style>
  <w:style w:type="paragraph" w:styleId="ListParagraph">
    <w:name w:val="List Paragraph"/>
    <w:basedOn w:val="Normal"/>
    <w:uiPriority w:val="34"/>
    <w:qFormat/>
    <w:rsid w:val="00732093"/>
    <w:pPr>
      <w:ind w:left="720"/>
      <w:contextualSpacing/>
    </w:pPr>
  </w:style>
  <w:style w:type="character" w:customStyle="1" w:styleId="spelle">
    <w:name w:val="spelle"/>
    <w:basedOn w:val="DefaultParagraphFont"/>
    <w:rsid w:val="00732093"/>
  </w:style>
  <w:style w:type="paragraph" w:styleId="BalloonText">
    <w:name w:val="Balloon Text"/>
    <w:basedOn w:val="Normal"/>
    <w:link w:val="BalloonTextChar"/>
    <w:uiPriority w:val="99"/>
    <w:semiHidden/>
    <w:unhideWhenUsed/>
    <w:rsid w:val="0073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093"/>
    <w:rPr>
      <w:rFonts w:ascii="Segoe UI" w:hAnsi="Segoe UI" w:cs="Segoe UI"/>
      <w:sz w:val="18"/>
      <w:szCs w:val="18"/>
    </w:rPr>
  </w:style>
  <w:style w:type="character" w:customStyle="1" w:styleId="apple-tab-span">
    <w:name w:val="apple-tab-span"/>
    <w:basedOn w:val="DefaultParagraphFont"/>
    <w:rsid w:val="00A7002E"/>
  </w:style>
  <w:style w:type="character" w:styleId="CommentReference">
    <w:name w:val="annotation reference"/>
    <w:basedOn w:val="DefaultParagraphFont"/>
    <w:uiPriority w:val="99"/>
    <w:semiHidden/>
    <w:unhideWhenUsed/>
    <w:rsid w:val="006466A3"/>
    <w:rPr>
      <w:sz w:val="18"/>
      <w:szCs w:val="18"/>
    </w:rPr>
  </w:style>
  <w:style w:type="paragraph" w:styleId="CommentText">
    <w:name w:val="annotation text"/>
    <w:basedOn w:val="Normal"/>
    <w:link w:val="CommentTextChar"/>
    <w:uiPriority w:val="99"/>
    <w:semiHidden/>
    <w:unhideWhenUsed/>
    <w:rsid w:val="006466A3"/>
    <w:pPr>
      <w:spacing w:line="240" w:lineRule="auto"/>
    </w:pPr>
    <w:rPr>
      <w:sz w:val="24"/>
      <w:szCs w:val="24"/>
    </w:rPr>
  </w:style>
  <w:style w:type="character" w:customStyle="1" w:styleId="CommentTextChar">
    <w:name w:val="Comment Text Char"/>
    <w:basedOn w:val="DefaultParagraphFont"/>
    <w:link w:val="CommentText"/>
    <w:uiPriority w:val="99"/>
    <w:semiHidden/>
    <w:rsid w:val="006466A3"/>
    <w:rPr>
      <w:sz w:val="24"/>
      <w:szCs w:val="24"/>
    </w:rPr>
  </w:style>
  <w:style w:type="paragraph" w:styleId="CommentSubject">
    <w:name w:val="annotation subject"/>
    <w:basedOn w:val="CommentText"/>
    <w:next w:val="CommentText"/>
    <w:link w:val="CommentSubjectChar"/>
    <w:uiPriority w:val="99"/>
    <w:semiHidden/>
    <w:unhideWhenUsed/>
    <w:rsid w:val="006466A3"/>
    <w:rPr>
      <w:b/>
      <w:bCs/>
      <w:sz w:val="20"/>
      <w:szCs w:val="20"/>
    </w:rPr>
  </w:style>
  <w:style w:type="character" w:customStyle="1" w:styleId="CommentSubjectChar">
    <w:name w:val="Comment Subject Char"/>
    <w:basedOn w:val="CommentTextChar"/>
    <w:link w:val="CommentSubject"/>
    <w:uiPriority w:val="99"/>
    <w:semiHidden/>
    <w:rsid w:val="006466A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2093"/>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32093"/>
    <w:rPr>
      <w:rFonts w:ascii="Consolas" w:eastAsia="Calibri" w:hAnsi="Consolas" w:cs="Times New Roman"/>
      <w:sz w:val="21"/>
      <w:szCs w:val="21"/>
      <w:lang w:val="x-none" w:eastAsia="x-none"/>
    </w:rPr>
  </w:style>
  <w:style w:type="paragraph" w:styleId="NoSpacing">
    <w:name w:val="No Spacing"/>
    <w:uiPriority w:val="1"/>
    <w:qFormat/>
    <w:rsid w:val="00732093"/>
    <w:pPr>
      <w:spacing w:after="0" w:line="240" w:lineRule="auto"/>
    </w:pPr>
    <w:rPr>
      <w:rFonts w:ascii="Calibri" w:eastAsia="Calibri" w:hAnsi="Calibri" w:cs="Times New Roman"/>
    </w:rPr>
  </w:style>
  <w:style w:type="paragraph" w:styleId="ListParagraph">
    <w:name w:val="List Paragraph"/>
    <w:basedOn w:val="Normal"/>
    <w:uiPriority w:val="34"/>
    <w:qFormat/>
    <w:rsid w:val="00732093"/>
    <w:pPr>
      <w:ind w:left="720"/>
      <w:contextualSpacing/>
    </w:pPr>
  </w:style>
  <w:style w:type="character" w:customStyle="1" w:styleId="spelle">
    <w:name w:val="spelle"/>
    <w:basedOn w:val="DefaultParagraphFont"/>
    <w:rsid w:val="00732093"/>
  </w:style>
  <w:style w:type="paragraph" w:styleId="BalloonText">
    <w:name w:val="Balloon Text"/>
    <w:basedOn w:val="Normal"/>
    <w:link w:val="BalloonTextChar"/>
    <w:uiPriority w:val="99"/>
    <w:semiHidden/>
    <w:unhideWhenUsed/>
    <w:rsid w:val="0073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093"/>
    <w:rPr>
      <w:rFonts w:ascii="Segoe UI" w:hAnsi="Segoe UI" w:cs="Segoe UI"/>
      <w:sz w:val="18"/>
      <w:szCs w:val="18"/>
    </w:rPr>
  </w:style>
  <w:style w:type="character" w:customStyle="1" w:styleId="apple-tab-span">
    <w:name w:val="apple-tab-span"/>
    <w:basedOn w:val="DefaultParagraphFont"/>
    <w:rsid w:val="00A7002E"/>
  </w:style>
  <w:style w:type="character" w:styleId="CommentReference">
    <w:name w:val="annotation reference"/>
    <w:basedOn w:val="DefaultParagraphFont"/>
    <w:uiPriority w:val="99"/>
    <w:semiHidden/>
    <w:unhideWhenUsed/>
    <w:rsid w:val="006466A3"/>
    <w:rPr>
      <w:sz w:val="18"/>
      <w:szCs w:val="18"/>
    </w:rPr>
  </w:style>
  <w:style w:type="paragraph" w:styleId="CommentText">
    <w:name w:val="annotation text"/>
    <w:basedOn w:val="Normal"/>
    <w:link w:val="CommentTextChar"/>
    <w:uiPriority w:val="99"/>
    <w:semiHidden/>
    <w:unhideWhenUsed/>
    <w:rsid w:val="006466A3"/>
    <w:pPr>
      <w:spacing w:line="240" w:lineRule="auto"/>
    </w:pPr>
    <w:rPr>
      <w:sz w:val="24"/>
      <w:szCs w:val="24"/>
    </w:rPr>
  </w:style>
  <w:style w:type="character" w:customStyle="1" w:styleId="CommentTextChar">
    <w:name w:val="Comment Text Char"/>
    <w:basedOn w:val="DefaultParagraphFont"/>
    <w:link w:val="CommentText"/>
    <w:uiPriority w:val="99"/>
    <w:semiHidden/>
    <w:rsid w:val="006466A3"/>
    <w:rPr>
      <w:sz w:val="24"/>
      <w:szCs w:val="24"/>
    </w:rPr>
  </w:style>
  <w:style w:type="paragraph" w:styleId="CommentSubject">
    <w:name w:val="annotation subject"/>
    <w:basedOn w:val="CommentText"/>
    <w:next w:val="CommentText"/>
    <w:link w:val="CommentSubjectChar"/>
    <w:uiPriority w:val="99"/>
    <w:semiHidden/>
    <w:unhideWhenUsed/>
    <w:rsid w:val="006466A3"/>
    <w:rPr>
      <w:b/>
      <w:bCs/>
      <w:sz w:val="20"/>
      <w:szCs w:val="20"/>
    </w:rPr>
  </w:style>
  <w:style w:type="character" w:customStyle="1" w:styleId="CommentSubjectChar">
    <w:name w:val="Comment Subject Char"/>
    <w:basedOn w:val="CommentTextChar"/>
    <w:link w:val="CommentSubject"/>
    <w:uiPriority w:val="99"/>
    <w:semiHidden/>
    <w:rsid w:val="00646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3765">
      <w:bodyDiv w:val="1"/>
      <w:marLeft w:val="0"/>
      <w:marRight w:val="0"/>
      <w:marTop w:val="0"/>
      <w:marBottom w:val="0"/>
      <w:divBdr>
        <w:top w:val="none" w:sz="0" w:space="0" w:color="auto"/>
        <w:left w:val="none" w:sz="0" w:space="0" w:color="auto"/>
        <w:bottom w:val="none" w:sz="0" w:space="0" w:color="auto"/>
        <w:right w:val="none" w:sz="0" w:space="0" w:color="auto"/>
      </w:divBdr>
    </w:div>
    <w:div w:id="360594171">
      <w:bodyDiv w:val="1"/>
      <w:marLeft w:val="0"/>
      <w:marRight w:val="0"/>
      <w:marTop w:val="0"/>
      <w:marBottom w:val="0"/>
      <w:divBdr>
        <w:top w:val="none" w:sz="0" w:space="0" w:color="auto"/>
        <w:left w:val="none" w:sz="0" w:space="0" w:color="auto"/>
        <w:bottom w:val="none" w:sz="0" w:space="0" w:color="auto"/>
        <w:right w:val="none" w:sz="0" w:space="0" w:color="auto"/>
      </w:divBdr>
    </w:div>
    <w:div w:id="414284153">
      <w:bodyDiv w:val="1"/>
      <w:marLeft w:val="0"/>
      <w:marRight w:val="0"/>
      <w:marTop w:val="0"/>
      <w:marBottom w:val="0"/>
      <w:divBdr>
        <w:top w:val="none" w:sz="0" w:space="0" w:color="auto"/>
        <w:left w:val="none" w:sz="0" w:space="0" w:color="auto"/>
        <w:bottom w:val="none" w:sz="0" w:space="0" w:color="auto"/>
        <w:right w:val="none" w:sz="0" w:space="0" w:color="auto"/>
      </w:divBdr>
    </w:div>
    <w:div w:id="834226045">
      <w:bodyDiv w:val="1"/>
      <w:marLeft w:val="0"/>
      <w:marRight w:val="0"/>
      <w:marTop w:val="0"/>
      <w:marBottom w:val="0"/>
      <w:divBdr>
        <w:top w:val="none" w:sz="0" w:space="0" w:color="auto"/>
        <w:left w:val="none" w:sz="0" w:space="0" w:color="auto"/>
        <w:bottom w:val="none" w:sz="0" w:space="0" w:color="auto"/>
        <w:right w:val="none" w:sz="0" w:space="0" w:color="auto"/>
      </w:divBdr>
    </w:div>
    <w:div w:id="965963863">
      <w:bodyDiv w:val="1"/>
      <w:marLeft w:val="0"/>
      <w:marRight w:val="0"/>
      <w:marTop w:val="0"/>
      <w:marBottom w:val="0"/>
      <w:divBdr>
        <w:top w:val="none" w:sz="0" w:space="0" w:color="auto"/>
        <w:left w:val="none" w:sz="0" w:space="0" w:color="auto"/>
        <w:bottom w:val="none" w:sz="0" w:space="0" w:color="auto"/>
        <w:right w:val="none" w:sz="0" w:space="0" w:color="auto"/>
      </w:divBdr>
    </w:div>
    <w:div w:id="1050567391">
      <w:bodyDiv w:val="1"/>
      <w:marLeft w:val="0"/>
      <w:marRight w:val="0"/>
      <w:marTop w:val="0"/>
      <w:marBottom w:val="0"/>
      <w:divBdr>
        <w:top w:val="none" w:sz="0" w:space="0" w:color="auto"/>
        <w:left w:val="none" w:sz="0" w:space="0" w:color="auto"/>
        <w:bottom w:val="none" w:sz="0" w:space="0" w:color="auto"/>
        <w:right w:val="none" w:sz="0" w:space="0" w:color="auto"/>
      </w:divBdr>
    </w:div>
    <w:div w:id="1054550186">
      <w:bodyDiv w:val="1"/>
      <w:marLeft w:val="0"/>
      <w:marRight w:val="0"/>
      <w:marTop w:val="0"/>
      <w:marBottom w:val="0"/>
      <w:divBdr>
        <w:top w:val="none" w:sz="0" w:space="0" w:color="auto"/>
        <w:left w:val="none" w:sz="0" w:space="0" w:color="auto"/>
        <w:bottom w:val="none" w:sz="0" w:space="0" w:color="auto"/>
        <w:right w:val="none" w:sz="0" w:space="0" w:color="auto"/>
      </w:divBdr>
    </w:div>
    <w:div w:id="1460758843">
      <w:bodyDiv w:val="1"/>
      <w:marLeft w:val="0"/>
      <w:marRight w:val="0"/>
      <w:marTop w:val="0"/>
      <w:marBottom w:val="0"/>
      <w:divBdr>
        <w:top w:val="none" w:sz="0" w:space="0" w:color="auto"/>
        <w:left w:val="none" w:sz="0" w:space="0" w:color="auto"/>
        <w:bottom w:val="none" w:sz="0" w:space="0" w:color="auto"/>
        <w:right w:val="none" w:sz="0" w:space="0" w:color="auto"/>
      </w:divBdr>
    </w:div>
    <w:div w:id="1656058579">
      <w:bodyDiv w:val="1"/>
      <w:marLeft w:val="0"/>
      <w:marRight w:val="0"/>
      <w:marTop w:val="0"/>
      <w:marBottom w:val="0"/>
      <w:divBdr>
        <w:top w:val="none" w:sz="0" w:space="0" w:color="auto"/>
        <w:left w:val="none" w:sz="0" w:space="0" w:color="auto"/>
        <w:bottom w:val="none" w:sz="0" w:space="0" w:color="auto"/>
        <w:right w:val="none" w:sz="0" w:space="0" w:color="auto"/>
      </w:divBdr>
    </w:div>
    <w:div w:id="2030905260">
      <w:bodyDiv w:val="1"/>
      <w:marLeft w:val="0"/>
      <w:marRight w:val="0"/>
      <w:marTop w:val="0"/>
      <w:marBottom w:val="0"/>
      <w:divBdr>
        <w:top w:val="none" w:sz="0" w:space="0" w:color="auto"/>
        <w:left w:val="none" w:sz="0" w:space="0" w:color="auto"/>
        <w:bottom w:val="none" w:sz="0" w:space="0" w:color="auto"/>
        <w:right w:val="none" w:sz="0" w:space="0" w:color="auto"/>
      </w:divBdr>
    </w:div>
    <w:div w:id="2085105267">
      <w:bodyDiv w:val="1"/>
      <w:marLeft w:val="0"/>
      <w:marRight w:val="0"/>
      <w:marTop w:val="0"/>
      <w:marBottom w:val="0"/>
      <w:divBdr>
        <w:top w:val="none" w:sz="0" w:space="0" w:color="auto"/>
        <w:left w:val="none" w:sz="0" w:space="0" w:color="auto"/>
        <w:bottom w:val="none" w:sz="0" w:space="0" w:color="auto"/>
        <w:right w:val="none" w:sz="0" w:space="0" w:color="auto"/>
      </w:divBdr>
    </w:div>
    <w:div w:id="2101295863">
      <w:bodyDiv w:val="1"/>
      <w:marLeft w:val="0"/>
      <w:marRight w:val="0"/>
      <w:marTop w:val="0"/>
      <w:marBottom w:val="0"/>
      <w:divBdr>
        <w:top w:val="none" w:sz="0" w:space="0" w:color="auto"/>
        <w:left w:val="none" w:sz="0" w:space="0" w:color="auto"/>
        <w:bottom w:val="none" w:sz="0" w:space="0" w:color="auto"/>
        <w:right w:val="none" w:sz="0" w:space="0" w:color="auto"/>
      </w:divBdr>
    </w:div>
    <w:div w:id="21016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1600</Words>
  <Characters>9120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 Ahearn</dc:creator>
  <cp:keywords/>
  <dc:description/>
  <cp:lastModifiedBy>Sari Edelstein</cp:lastModifiedBy>
  <cp:revision>3</cp:revision>
  <cp:lastPrinted>2015-10-14T14:29:00Z</cp:lastPrinted>
  <dcterms:created xsi:type="dcterms:W3CDTF">2017-04-02T11:27:00Z</dcterms:created>
  <dcterms:modified xsi:type="dcterms:W3CDTF">2017-04-02T12:54:00Z</dcterms:modified>
</cp:coreProperties>
</file>